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ED" w:rsidRDefault="00E473ED" w:rsidP="00E473E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E473ED" w:rsidRDefault="00E473ED" w:rsidP="00E473ED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 w:rsidRPr="00E473ED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85648EB" wp14:editId="51383C0F">
            <wp:simplePos x="0" y="0"/>
            <wp:positionH relativeFrom="column">
              <wp:posOffset>-158115</wp:posOffset>
            </wp:positionH>
            <wp:positionV relativeFrom="paragraph">
              <wp:posOffset>41910</wp:posOffset>
            </wp:positionV>
            <wp:extent cx="2006600" cy="2937510"/>
            <wp:effectExtent l="0" t="0" r="0" b="0"/>
            <wp:wrapTight wrapText="bothSides">
              <wp:wrapPolygon edited="0">
                <wp:start x="820" y="0"/>
                <wp:lineTo x="0" y="280"/>
                <wp:lineTo x="0" y="21292"/>
                <wp:lineTo x="820" y="21432"/>
                <wp:lineTo x="20506" y="21432"/>
                <wp:lineTo x="21327" y="21292"/>
                <wp:lineTo x="21327" y="280"/>
                <wp:lineTo x="20506" y="0"/>
                <wp:lineTo x="82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" r="8903"/>
                    <a:stretch/>
                  </pic:blipFill>
                  <pic:spPr>
                    <a:xfrm>
                      <a:off x="0" y="0"/>
                      <a:ext cx="2006600" cy="293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3ED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Зиброва</w:t>
      </w:r>
    </w:p>
    <w:p w:rsidR="00E473ED" w:rsidRDefault="00E473ED" w:rsidP="00E473ED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  <w:r w:rsidRPr="00E473ED"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  <w:t>Вера Константиновна</w:t>
      </w:r>
    </w:p>
    <w:p w:rsidR="00E473ED" w:rsidRPr="00E473ED" w:rsidRDefault="00E473ED" w:rsidP="00E473ED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shd w:val="clear" w:color="auto" w:fill="FFFFFF"/>
          <w:lang w:eastAsia="ru-RU"/>
        </w:rPr>
      </w:pPr>
    </w:p>
    <w:p w:rsidR="00E473ED" w:rsidRDefault="00E473ED" w:rsidP="00E473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Работы еще одной мастерицы, </w:t>
      </w:r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t>Зибровой Веры Константиновны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не раз участвовали в выставках и конкурсах проводимых в селе и районе. Вера Константиновна проживает в селе с 1986 года. На вопрос о первой своей работе вспоминает: училась в 3 классе, нашла календарный листок, а на обороте инструкция как вязать носки. Было трудно разобраться в схеме, но терпение и упорство помогли. С тех пор все свое свободное время заполняла любимым делом.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Творчество мастерицы разнообразно, здесь и пейзажи, иконы -  вышитые техникой «Крест», вязанные крючком игрушки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Аригуруми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», шали, скатерти, салфетки, кофты.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Большая коллекция вязаных  спицами свитеров, джемперов, пуловеров, безрукавок.  Не один год ее ученицы занимали призовые места в НПК в номинации «Декоративно-прикладное творчество». Да и сама Вера Константиновна награждена грамотами за участие в выставке декоративно – прикладного искусства «Фантазии полет и рук творение»  2019 год, в конкурсе мастеров народных художественных промыслов «Енисейская левша» в 2019 и 2021 годах.</w:t>
      </w:r>
    </w:p>
    <w:p w:rsidR="009C6122" w:rsidRDefault="009C6122">
      <w:bookmarkStart w:id="0" w:name="_GoBack"/>
      <w:bookmarkEnd w:id="0"/>
    </w:p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D2"/>
    <w:rsid w:val="003062D2"/>
    <w:rsid w:val="009C6122"/>
    <w:rsid w:val="00E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2022-04-13T07:22:00Z</dcterms:created>
  <dcterms:modified xsi:type="dcterms:W3CDTF">2022-04-13T07:25:00Z</dcterms:modified>
</cp:coreProperties>
</file>