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0B" w:rsidRDefault="00B50C0B" w:rsidP="00B50C0B">
      <w:pPr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316DBB59" wp14:editId="59B90758">
            <wp:extent cx="533400" cy="628650"/>
            <wp:effectExtent l="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0B" w:rsidRDefault="00B50C0B" w:rsidP="00B50C0B">
      <w:pPr>
        <w:ind w:right="-766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sz w:val="28"/>
          <w:szCs w:val="28"/>
        </w:rPr>
        <w:t>КРАСНОЯРСКИЙ КРАЙ</w:t>
      </w:r>
    </w:p>
    <w:p w:rsidR="00B50C0B" w:rsidRDefault="00B50C0B" w:rsidP="00B50C0B">
      <w:pPr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               ПОТАПОВСКИЙ СЕЛЬСОВЕТ ЕНИСЕЙСКОГО РАЙОНА</w:t>
      </w:r>
    </w:p>
    <w:p w:rsidR="00B50C0B" w:rsidRDefault="00B50C0B" w:rsidP="00B50C0B">
      <w:pPr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                    ПОТАПОВСКИЙ СЕЛЬСКИЙ СОВЕТ ДЕПУТАТОВ</w:t>
      </w:r>
    </w:p>
    <w:p w:rsidR="00B50C0B" w:rsidRDefault="00B50C0B" w:rsidP="00B50C0B">
      <w:pPr>
        <w:ind w:right="-1"/>
        <w:jc w:val="center"/>
        <w:rPr>
          <w:sz w:val="28"/>
          <w:szCs w:val="28"/>
        </w:rPr>
      </w:pPr>
    </w:p>
    <w:p w:rsidR="00B50C0B" w:rsidRDefault="00B50C0B" w:rsidP="00B50C0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50C0B" w:rsidRDefault="00B50C0B" w:rsidP="00B50C0B">
      <w:pPr>
        <w:ind w:right="-1"/>
        <w:jc w:val="center"/>
        <w:rPr>
          <w:b/>
          <w:sz w:val="28"/>
          <w:szCs w:val="28"/>
        </w:rPr>
      </w:pPr>
    </w:p>
    <w:p w:rsidR="00B50C0B" w:rsidRDefault="00B50C0B" w:rsidP="00B50C0B">
      <w:pPr>
        <w:ind w:right="-1"/>
        <w:jc w:val="center"/>
        <w:rPr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B50C0B" w:rsidTr="00B50C0B">
        <w:trPr>
          <w:trHeight w:val="571"/>
          <w:jc w:val="center"/>
        </w:trPr>
        <w:tc>
          <w:tcPr>
            <w:tcW w:w="3003" w:type="dxa"/>
            <w:hideMark/>
          </w:tcPr>
          <w:p w:rsidR="00B50C0B" w:rsidRDefault="00C20FF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  <w:r w:rsidR="00B50C0B">
              <w:rPr>
                <w:sz w:val="24"/>
                <w:szCs w:val="24"/>
              </w:rPr>
              <w:t>2021г.</w:t>
            </w:r>
          </w:p>
        </w:tc>
        <w:tc>
          <w:tcPr>
            <w:tcW w:w="3205" w:type="dxa"/>
            <w:hideMark/>
          </w:tcPr>
          <w:p w:rsidR="00B50C0B" w:rsidRDefault="00B50C0B">
            <w:pPr>
              <w:ind w:firstLine="5103"/>
              <w:jc w:val="center"/>
              <w:rPr>
                <w:i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Мс. Потапово</w:t>
            </w:r>
          </w:p>
        </w:tc>
        <w:tc>
          <w:tcPr>
            <w:tcW w:w="2964" w:type="dxa"/>
            <w:hideMark/>
          </w:tcPr>
          <w:p w:rsidR="00B50C0B" w:rsidRDefault="00B50C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№ 18-62р</w:t>
            </w:r>
          </w:p>
        </w:tc>
      </w:tr>
    </w:tbl>
    <w:p w:rsidR="00B12249" w:rsidRDefault="00B12249"/>
    <w:p w:rsidR="00B50C0B" w:rsidRDefault="00B50C0B"/>
    <w:p w:rsidR="00B50C0B" w:rsidRDefault="00B50C0B" w:rsidP="00B50C0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Потаповского сельского Совета депутатов от 22.12.2016 № 28-3р «Об оплате труда выборных должностных лиц местного самоуправления, осуществляющих свои полномочия на постоянной основе, лиц замещающих иные муниципальные должности и муниципальных служащих Потаповского сельсовета»</w:t>
      </w:r>
    </w:p>
    <w:p w:rsidR="00B50C0B" w:rsidRDefault="00B50C0B" w:rsidP="00B50C0B">
      <w:pPr>
        <w:jc w:val="both"/>
        <w:rPr>
          <w:sz w:val="28"/>
          <w:szCs w:val="28"/>
        </w:rPr>
      </w:pPr>
    </w:p>
    <w:p w:rsidR="00B50C0B" w:rsidRDefault="00B50C0B" w:rsidP="00B50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06.10.2003г. № 131-ФЗ «Об общих принципах организации местного самоуправления в Российской Федерации», Потаповский сельский Совет депутатов РЕШИЛ:</w:t>
      </w:r>
    </w:p>
    <w:p w:rsidR="00B50C0B" w:rsidRDefault="00B50C0B" w:rsidP="00B50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Потаповского сельского Совета депутатов от 22.12.2016 № 28-3р  «Об оплате труда выборных должностных лиц местного самоуправления, осуществляющих свои полномочия на постоянной основе, лиц замещающих иные муниципальные должности и муниципальных служащих Потаповского сельсовета», следующие изменения:</w:t>
      </w:r>
    </w:p>
    <w:p w:rsidR="00B50C0B" w:rsidRDefault="00B50C0B" w:rsidP="00B50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C6488C">
        <w:rPr>
          <w:sz w:val="28"/>
          <w:szCs w:val="28"/>
        </w:rPr>
        <w:t>Наименование статьи 3 Положения изложить в новой редакции:</w:t>
      </w:r>
    </w:p>
    <w:p w:rsidR="00C6488C" w:rsidRDefault="00C6488C" w:rsidP="00B50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«Статья 3 Оплата труда выбор</w:t>
      </w:r>
      <w:r w:rsidR="00802EE1">
        <w:rPr>
          <w:sz w:val="28"/>
          <w:szCs w:val="28"/>
        </w:rPr>
        <w:t>ных должностных лиц местного самоуправления, осуществляющих свои полномочия на постоянной основе</w:t>
      </w:r>
      <w:r>
        <w:rPr>
          <w:sz w:val="28"/>
          <w:szCs w:val="28"/>
        </w:rPr>
        <w:t>»</w:t>
      </w:r>
      <w:r w:rsidR="00802EE1">
        <w:rPr>
          <w:sz w:val="28"/>
          <w:szCs w:val="28"/>
        </w:rPr>
        <w:t>;</w:t>
      </w:r>
    </w:p>
    <w:p w:rsidR="00802EE1" w:rsidRDefault="00802EE1" w:rsidP="00B50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1 статьи 3 Положения изложить в новой редакции:</w:t>
      </w:r>
    </w:p>
    <w:p w:rsidR="00802EE1" w:rsidRDefault="00802EE1" w:rsidP="00B50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 Оплата труда выборных должностных лиц местного самоуправления, осуществляющих свои полномочия на постоянной основе , состоит из денежного вознаграждения и ежемесячного денежного поощрения»;</w:t>
      </w:r>
    </w:p>
    <w:p w:rsidR="00802EE1" w:rsidRDefault="00802EE1" w:rsidP="00B50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2 статьи 3 Положения изложить в новой редакции:</w:t>
      </w:r>
    </w:p>
    <w:p w:rsidR="00802EE1" w:rsidRDefault="00802EE1" w:rsidP="00B50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Размеры денежного вознаграждения и ежемесячного денежного поощрения </w:t>
      </w:r>
      <w:r w:rsidR="00615442"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устанавливаются в размерах согласно приложению 1 к настоящему Положению</w:t>
      </w:r>
      <w:r>
        <w:rPr>
          <w:sz w:val="28"/>
          <w:szCs w:val="28"/>
        </w:rPr>
        <w:t>»</w:t>
      </w:r>
      <w:r w:rsidR="00615442">
        <w:rPr>
          <w:sz w:val="28"/>
          <w:szCs w:val="28"/>
        </w:rPr>
        <w:t>;</w:t>
      </w:r>
    </w:p>
    <w:p w:rsidR="00615442" w:rsidRDefault="00615442" w:rsidP="00B50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пункт 2, пункт 3 статьи 7 Положения считать утратившим силу;</w:t>
      </w:r>
    </w:p>
    <w:p w:rsidR="00615442" w:rsidRDefault="00615442" w:rsidP="00B50C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статью 10 Положения изложить в новой редакции:</w:t>
      </w:r>
    </w:p>
    <w:p w:rsidR="00A37E9D" w:rsidRDefault="00615442" w:rsidP="00B50C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«1. </w:t>
      </w:r>
      <w:r w:rsidR="000704DD">
        <w:rPr>
          <w:sz w:val="28"/>
          <w:szCs w:val="28"/>
        </w:rPr>
        <w:t>Значение размеров премирования муниципальных служащих ограничиваются пределами установленного</w:t>
      </w:r>
      <w:r w:rsidR="00A37E9D">
        <w:rPr>
          <w:sz w:val="28"/>
          <w:szCs w:val="28"/>
        </w:rPr>
        <w:t xml:space="preserve"> фонда оплаты труда.</w:t>
      </w:r>
    </w:p>
    <w:p w:rsidR="00A37E9D" w:rsidRDefault="00A37E9D" w:rsidP="00A3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Муниципальным служащим в целях материального стимулирования, успешного и добросовестного исполнения своих должностных обязанностей, умение оперативно решать производственные вопросы и нести ответственность за принятые решения, повышение уровня ответственности за порученный участок работы в пределах установленного фонда оплаты труда выплачиваются следующие виды премий:</w:t>
      </w:r>
    </w:p>
    <w:p w:rsidR="00A37E9D" w:rsidRDefault="00A37E9D" w:rsidP="00A3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успешное выполнение заданий особой важности и сложности;</w:t>
      </w:r>
    </w:p>
    <w:p w:rsidR="00CC7CA2" w:rsidRDefault="00CC7CA2" w:rsidP="00A3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премия выплачиваетс</w:t>
      </w:r>
      <w:r w:rsidR="00A37E9D">
        <w:rPr>
          <w:sz w:val="28"/>
          <w:szCs w:val="28"/>
        </w:rPr>
        <w:t>я за своевременн</w:t>
      </w:r>
      <w:r>
        <w:rPr>
          <w:sz w:val="28"/>
          <w:szCs w:val="28"/>
        </w:rPr>
        <w:t>ое качественное выполнение заданий, за проявленную инициативу и исполнение должностных обязанностей в размере одного должностного оклада с учетом установленных надбавок;</w:t>
      </w:r>
    </w:p>
    <w:p w:rsidR="00CC7CA2" w:rsidRDefault="00CC7CA2" w:rsidP="00A3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добросовестное выполнение своих должностных обязанностей, продолжительную и безупречную службу;</w:t>
      </w:r>
    </w:p>
    <w:p w:rsidR="00CC7CA2" w:rsidRDefault="00CC7CA2" w:rsidP="00A3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выплата премии может быть приурочена к юбилейным датам, присвоению почетного звания, награждению правительственной наградой или почетной грамотой, а также выплачена по итогам года;</w:t>
      </w:r>
    </w:p>
    <w:p w:rsidR="00CC7CA2" w:rsidRDefault="00CC7CA2" w:rsidP="00A3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премия производиться на основании распоряжения Главы Потаповского сельсовета;</w:t>
      </w:r>
    </w:p>
    <w:p w:rsidR="00AE72B9" w:rsidRDefault="00CC7CA2" w:rsidP="00A3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служащие, в отношении которых применено дисциплинарное взыскание, не подлежит премированию в течении срока дисциплинарного взыскания. Глава сельсовета в праве снять дисциплинарное </w:t>
      </w:r>
      <w:r w:rsidR="00AE72B9">
        <w:rPr>
          <w:sz w:val="28"/>
          <w:szCs w:val="28"/>
        </w:rPr>
        <w:t>взыскание с муниципального служащего до истечении срока его действия по собственной инициативе;</w:t>
      </w:r>
    </w:p>
    <w:p w:rsidR="00615442" w:rsidRDefault="00AE72B9" w:rsidP="00A3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премия выплачивается одновременно с выплатой заработной платы и учитывается во все случаи исчисления среднего заработка.</w:t>
      </w:r>
      <w:r w:rsidR="0061544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72B9" w:rsidRDefault="00AE72B9" w:rsidP="00A3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775E2">
        <w:rPr>
          <w:sz w:val="28"/>
          <w:szCs w:val="28"/>
        </w:rPr>
        <w:t>пункт 1 статьи 14 Положения изложить в редакции:</w:t>
      </w:r>
    </w:p>
    <w:p w:rsidR="007775E2" w:rsidRDefault="007775E2" w:rsidP="00A3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Размер фонда оплаты труда формируется из расчета среднемесячного базового должностного оклада и количества должностных окладов, используемых при расчете размера фонда оплаты труда, а также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местностям и иных местностях с особыми климатическими условиями.».</w:t>
      </w:r>
    </w:p>
    <w:p w:rsidR="001155AF" w:rsidRDefault="001155AF" w:rsidP="00A3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1, приложение 2 Положения изложить в новой редакции:</w:t>
      </w:r>
    </w:p>
    <w:p w:rsidR="001155AF" w:rsidRPr="001155AF" w:rsidRDefault="001155AF" w:rsidP="001155AF">
      <w:pPr>
        <w:widowControl/>
        <w:autoSpaceDE/>
        <w:autoSpaceDN/>
        <w:adjustRightInd/>
        <w:ind w:left="5670"/>
        <w:jc w:val="right"/>
        <w:rPr>
          <w:lang w:eastAsia="en-US"/>
        </w:rPr>
      </w:pPr>
      <w:r w:rsidRPr="001155AF">
        <w:rPr>
          <w:lang w:eastAsia="en-US"/>
        </w:rPr>
        <w:t>Приложение № 1</w:t>
      </w:r>
    </w:p>
    <w:p w:rsidR="001155AF" w:rsidRPr="001155AF" w:rsidRDefault="001155AF" w:rsidP="001155AF">
      <w:pPr>
        <w:widowControl/>
        <w:autoSpaceDE/>
        <w:autoSpaceDN/>
        <w:adjustRightInd/>
        <w:ind w:left="5670"/>
        <w:jc w:val="both"/>
        <w:rPr>
          <w:lang w:eastAsia="en-US"/>
        </w:rPr>
      </w:pPr>
      <w:r w:rsidRPr="001155AF">
        <w:rPr>
          <w:lang w:eastAsia="en-US"/>
        </w:rPr>
        <w:t>к положению об оплате труда депутатов, выборных должностных лиц местного</w:t>
      </w:r>
    </w:p>
    <w:p w:rsidR="001155AF" w:rsidRPr="001155AF" w:rsidRDefault="001155AF" w:rsidP="001155AF">
      <w:pPr>
        <w:widowControl/>
        <w:autoSpaceDE/>
        <w:autoSpaceDN/>
        <w:adjustRightInd/>
        <w:ind w:left="5670"/>
        <w:jc w:val="both"/>
        <w:rPr>
          <w:lang w:eastAsia="en-US"/>
        </w:rPr>
      </w:pPr>
      <w:r w:rsidRPr="001155AF">
        <w:rPr>
          <w:lang w:eastAsia="en-US"/>
        </w:rPr>
        <w:t>самоуправления, осуществляющих свои полномочия на постоянной основе, лиц, замещающих иные муниципальные должности, и муниципальных служащих Потаповского  сельсовета</w:t>
      </w:r>
    </w:p>
    <w:p w:rsidR="001155AF" w:rsidRDefault="001155AF" w:rsidP="001155AF">
      <w:pPr>
        <w:ind w:firstLine="708"/>
        <w:jc w:val="right"/>
        <w:rPr>
          <w:sz w:val="28"/>
          <w:szCs w:val="28"/>
        </w:rPr>
      </w:pPr>
    </w:p>
    <w:p w:rsidR="001155AF" w:rsidRDefault="001155AF" w:rsidP="001155AF">
      <w:pPr>
        <w:ind w:firstLine="708"/>
        <w:jc w:val="right"/>
        <w:rPr>
          <w:sz w:val="28"/>
          <w:szCs w:val="28"/>
        </w:rPr>
      </w:pPr>
    </w:p>
    <w:p w:rsidR="001155AF" w:rsidRDefault="001155AF" w:rsidP="001155AF">
      <w:pPr>
        <w:ind w:firstLine="708"/>
        <w:jc w:val="center"/>
        <w:rPr>
          <w:b/>
          <w:sz w:val="32"/>
          <w:szCs w:val="32"/>
        </w:rPr>
      </w:pPr>
      <w:r w:rsidRPr="001A68D9">
        <w:rPr>
          <w:b/>
          <w:sz w:val="32"/>
          <w:szCs w:val="32"/>
        </w:rPr>
        <w:lastRenderedPageBreak/>
        <w:t>Размеры 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</w:t>
      </w:r>
    </w:p>
    <w:p w:rsidR="001A68D9" w:rsidRPr="001A68D9" w:rsidRDefault="001A68D9" w:rsidP="001155AF">
      <w:pPr>
        <w:ind w:firstLine="708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55AF" w:rsidTr="001155AF">
        <w:tc>
          <w:tcPr>
            <w:tcW w:w="3190" w:type="dxa"/>
          </w:tcPr>
          <w:p w:rsidR="001155AF" w:rsidRPr="001155AF" w:rsidRDefault="001155AF" w:rsidP="00115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1155AF" w:rsidRPr="001155AF" w:rsidRDefault="001155AF" w:rsidP="00115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денежного вознаграждения (рублей в месяц)</w:t>
            </w:r>
          </w:p>
        </w:tc>
        <w:tc>
          <w:tcPr>
            <w:tcW w:w="3191" w:type="dxa"/>
          </w:tcPr>
          <w:p w:rsidR="001155AF" w:rsidRPr="001155AF" w:rsidRDefault="001155AF" w:rsidP="00115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ежемесячного денежного поощрения (рублей в месяц)</w:t>
            </w:r>
          </w:p>
        </w:tc>
      </w:tr>
      <w:tr w:rsidR="001155AF" w:rsidTr="001155AF">
        <w:tc>
          <w:tcPr>
            <w:tcW w:w="3190" w:type="dxa"/>
          </w:tcPr>
          <w:p w:rsidR="001155AF" w:rsidRPr="001155AF" w:rsidRDefault="001155AF" w:rsidP="0011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3190" w:type="dxa"/>
          </w:tcPr>
          <w:p w:rsidR="001155AF" w:rsidRPr="001155AF" w:rsidRDefault="001155AF" w:rsidP="00115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18 804,00</w:t>
            </w:r>
          </w:p>
        </w:tc>
        <w:tc>
          <w:tcPr>
            <w:tcW w:w="3191" w:type="dxa"/>
          </w:tcPr>
          <w:p w:rsidR="001155AF" w:rsidRPr="001155AF" w:rsidRDefault="001155AF" w:rsidP="00115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18 804,00</w:t>
            </w:r>
          </w:p>
        </w:tc>
      </w:tr>
    </w:tbl>
    <w:p w:rsidR="001155AF" w:rsidRPr="001155AF" w:rsidRDefault="001155AF" w:rsidP="001155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55AF" w:rsidRPr="001155AF" w:rsidRDefault="001155AF" w:rsidP="001155AF">
      <w:pPr>
        <w:widowControl/>
        <w:autoSpaceDE/>
        <w:autoSpaceDN/>
        <w:adjustRightInd/>
        <w:ind w:left="5670"/>
        <w:jc w:val="right"/>
        <w:rPr>
          <w:lang w:eastAsia="en-US"/>
        </w:rPr>
      </w:pPr>
      <w:r>
        <w:rPr>
          <w:lang w:eastAsia="en-US"/>
        </w:rPr>
        <w:t>Приложение № 2</w:t>
      </w:r>
    </w:p>
    <w:p w:rsidR="001155AF" w:rsidRPr="001155AF" w:rsidRDefault="001155AF" w:rsidP="001155AF">
      <w:pPr>
        <w:widowControl/>
        <w:autoSpaceDE/>
        <w:autoSpaceDN/>
        <w:adjustRightInd/>
        <w:ind w:left="5670"/>
        <w:jc w:val="both"/>
        <w:rPr>
          <w:lang w:eastAsia="en-US"/>
        </w:rPr>
      </w:pPr>
      <w:r w:rsidRPr="001155AF">
        <w:rPr>
          <w:lang w:eastAsia="en-US"/>
        </w:rPr>
        <w:t>к положению об оплате труда депутатов, выборных должностных лиц местного</w:t>
      </w:r>
    </w:p>
    <w:p w:rsidR="001155AF" w:rsidRPr="001155AF" w:rsidRDefault="001155AF" w:rsidP="001155AF">
      <w:pPr>
        <w:widowControl/>
        <w:autoSpaceDE/>
        <w:autoSpaceDN/>
        <w:adjustRightInd/>
        <w:ind w:left="5670"/>
        <w:jc w:val="both"/>
        <w:rPr>
          <w:lang w:eastAsia="en-US"/>
        </w:rPr>
      </w:pPr>
      <w:r w:rsidRPr="001155AF">
        <w:rPr>
          <w:lang w:eastAsia="en-US"/>
        </w:rPr>
        <w:t>самоуправления, осуществляющих свои полномочия на постоянной основе, лиц, замещающих иные муниципальные должности, и муниципальных служащих Потаповского  сельсовета</w:t>
      </w:r>
    </w:p>
    <w:p w:rsidR="00B50C0B" w:rsidRDefault="00B50C0B" w:rsidP="001155AF">
      <w:pPr>
        <w:jc w:val="right"/>
        <w:rPr>
          <w:sz w:val="28"/>
          <w:szCs w:val="28"/>
        </w:rPr>
      </w:pPr>
    </w:p>
    <w:p w:rsidR="001155AF" w:rsidRDefault="001155AF" w:rsidP="001155AF">
      <w:pPr>
        <w:jc w:val="center"/>
        <w:rPr>
          <w:sz w:val="28"/>
          <w:szCs w:val="28"/>
        </w:rPr>
      </w:pPr>
    </w:p>
    <w:p w:rsidR="001A68D9" w:rsidRDefault="001A68D9" w:rsidP="00115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Значения размеров должностных окладов </w:t>
      </w:r>
    </w:p>
    <w:p w:rsidR="001A68D9" w:rsidRDefault="001A68D9" w:rsidP="00115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муниципальных служащих</w:t>
      </w:r>
    </w:p>
    <w:p w:rsidR="001A68D9" w:rsidRDefault="001A68D9" w:rsidP="001155AF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68D9" w:rsidRPr="001A68D9" w:rsidTr="001A68D9">
        <w:tc>
          <w:tcPr>
            <w:tcW w:w="4785" w:type="dxa"/>
          </w:tcPr>
          <w:p w:rsidR="001A68D9" w:rsidRPr="001A68D9" w:rsidRDefault="001A68D9" w:rsidP="001155AF">
            <w:pPr>
              <w:jc w:val="center"/>
              <w:rPr>
                <w:sz w:val="24"/>
                <w:szCs w:val="24"/>
              </w:rPr>
            </w:pPr>
            <w:r w:rsidRPr="001A68D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1A68D9" w:rsidRPr="001A68D9" w:rsidRDefault="001A68D9" w:rsidP="001155AF">
            <w:pPr>
              <w:jc w:val="center"/>
              <w:rPr>
                <w:sz w:val="24"/>
                <w:szCs w:val="24"/>
              </w:rPr>
            </w:pPr>
            <w:r w:rsidRPr="001A68D9">
              <w:rPr>
                <w:sz w:val="24"/>
                <w:szCs w:val="24"/>
              </w:rPr>
              <w:t>Размер оклада (рублей)</w:t>
            </w:r>
          </w:p>
        </w:tc>
      </w:tr>
      <w:tr w:rsidR="001A68D9" w:rsidRPr="001A68D9" w:rsidTr="001A68D9">
        <w:tc>
          <w:tcPr>
            <w:tcW w:w="4785" w:type="dxa"/>
          </w:tcPr>
          <w:p w:rsidR="001A68D9" w:rsidRPr="001A68D9" w:rsidRDefault="001A68D9" w:rsidP="001155AF">
            <w:pPr>
              <w:jc w:val="center"/>
              <w:rPr>
                <w:sz w:val="24"/>
                <w:szCs w:val="24"/>
              </w:rPr>
            </w:pPr>
            <w:r w:rsidRPr="001A68D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1A68D9" w:rsidRPr="001A68D9" w:rsidRDefault="001A68D9" w:rsidP="001155AF">
            <w:pPr>
              <w:jc w:val="center"/>
              <w:rPr>
                <w:sz w:val="24"/>
                <w:szCs w:val="24"/>
              </w:rPr>
            </w:pPr>
            <w:r w:rsidRPr="001A68D9">
              <w:rPr>
                <w:sz w:val="24"/>
                <w:szCs w:val="24"/>
              </w:rPr>
              <w:t>4 701,00</w:t>
            </w:r>
          </w:p>
        </w:tc>
      </w:tr>
      <w:tr w:rsidR="001A68D9" w:rsidRPr="001A68D9" w:rsidTr="001A68D9">
        <w:tc>
          <w:tcPr>
            <w:tcW w:w="4785" w:type="dxa"/>
          </w:tcPr>
          <w:p w:rsidR="001A68D9" w:rsidRPr="001A68D9" w:rsidRDefault="001A68D9" w:rsidP="001155AF">
            <w:pPr>
              <w:jc w:val="center"/>
              <w:rPr>
                <w:sz w:val="24"/>
                <w:szCs w:val="24"/>
              </w:rPr>
            </w:pPr>
            <w:r w:rsidRPr="001A68D9">
              <w:rPr>
                <w:sz w:val="24"/>
                <w:szCs w:val="24"/>
              </w:rPr>
              <w:t>Специалист 2-й категории</w:t>
            </w:r>
          </w:p>
        </w:tc>
        <w:tc>
          <w:tcPr>
            <w:tcW w:w="4786" w:type="dxa"/>
          </w:tcPr>
          <w:p w:rsidR="001A68D9" w:rsidRPr="001A68D9" w:rsidRDefault="001A68D9" w:rsidP="001155AF">
            <w:pPr>
              <w:jc w:val="center"/>
              <w:rPr>
                <w:sz w:val="24"/>
                <w:szCs w:val="24"/>
              </w:rPr>
            </w:pPr>
            <w:r w:rsidRPr="001A68D9">
              <w:rPr>
                <w:sz w:val="24"/>
                <w:szCs w:val="24"/>
              </w:rPr>
              <w:t>3 480,00</w:t>
            </w:r>
          </w:p>
        </w:tc>
      </w:tr>
    </w:tbl>
    <w:p w:rsidR="001A68D9" w:rsidRDefault="001A68D9" w:rsidP="001155AF">
      <w:pPr>
        <w:jc w:val="center"/>
        <w:rPr>
          <w:sz w:val="24"/>
          <w:szCs w:val="24"/>
        </w:rPr>
      </w:pPr>
    </w:p>
    <w:p w:rsidR="001A68D9" w:rsidRPr="001A68D9" w:rsidRDefault="001A68D9" w:rsidP="001A68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A68D9">
        <w:rPr>
          <w:sz w:val="28"/>
          <w:szCs w:val="28"/>
        </w:rPr>
        <w:t xml:space="preserve">. </w:t>
      </w:r>
      <w:r w:rsidRPr="001A68D9">
        <w:rPr>
          <w:color w:val="000000"/>
          <w:sz w:val="28"/>
          <w:szCs w:val="28"/>
        </w:rPr>
        <w:t>Контроль за выполнением решения оставляю за собой.</w:t>
      </w:r>
    </w:p>
    <w:p w:rsidR="001A68D9" w:rsidRPr="001A68D9" w:rsidRDefault="00C20FFC" w:rsidP="001A68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bookmarkStart w:id="0" w:name="_GoBack"/>
      <w:bookmarkEnd w:id="0"/>
      <w:r w:rsidR="001A68D9" w:rsidRPr="001A68D9">
        <w:rPr>
          <w:color w:val="000000"/>
          <w:sz w:val="28"/>
          <w:szCs w:val="28"/>
        </w:rPr>
        <w:t>. Решение вступает в силу в день, следующий за днем официального опубликования в печатном издании «</w:t>
      </w:r>
      <w:r w:rsidR="001A68D9">
        <w:rPr>
          <w:color w:val="000000"/>
          <w:sz w:val="28"/>
          <w:szCs w:val="28"/>
        </w:rPr>
        <w:t>Потаповский вестник</w:t>
      </w:r>
      <w:r w:rsidR="001A68D9" w:rsidRPr="001A68D9">
        <w:rPr>
          <w:color w:val="000000"/>
          <w:sz w:val="28"/>
          <w:szCs w:val="28"/>
        </w:rPr>
        <w:t>».</w:t>
      </w:r>
    </w:p>
    <w:p w:rsidR="001A68D9" w:rsidRDefault="001A68D9" w:rsidP="001A68D9">
      <w:pPr>
        <w:jc w:val="both"/>
        <w:rPr>
          <w:sz w:val="28"/>
          <w:szCs w:val="28"/>
        </w:rPr>
      </w:pPr>
    </w:p>
    <w:p w:rsidR="001A68D9" w:rsidRDefault="001A68D9" w:rsidP="001A68D9">
      <w:pPr>
        <w:jc w:val="both"/>
        <w:rPr>
          <w:sz w:val="28"/>
          <w:szCs w:val="28"/>
        </w:rPr>
      </w:pPr>
    </w:p>
    <w:p w:rsidR="001A68D9" w:rsidRPr="001A68D9" w:rsidRDefault="001A68D9" w:rsidP="001A68D9">
      <w:pPr>
        <w:ind w:right="-143"/>
        <w:jc w:val="both"/>
        <w:rPr>
          <w:sz w:val="28"/>
          <w:szCs w:val="28"/>
        </w:rPr>
      </w:pPr>
      <w:r w:rsidRPr="001A68D9">
        <w:rPr>
          <w:sz w:val="28"/>
          <w:szCs w:val="28"/>
        </w:rPr>
        <w:t xml:space="preserve">Глава сельсовета, </w:t>
      </w:r>
    </w:p>
    <w:p w:rsidR="001A68D9" w:rsidRPr="001A68D9" w:rsidRDefault="001A68D9" w:rsidP="001A68D9">
      <w:pPr>
        <w:ind w:right="-143"/>
        <w:jc w:val="both"/>
        <w:rPr>
          <w:sz w:val="28"/>
          <w:szCs w:val="28"/>
        </w:rPr>
      </w:pPr>
      <w:r w:rsidRPr="001A68D9">
        <w:rPr>
          <w:sz w:val="28"/>
          <w:szCs w:val="28"/>
        </w:rPr>
        <w:t xml:space="preserve">председатель Потаповского </w:t>
      </w:r>
    </w:p>
    <w:p w:rsidR="001A68D9" w:rsidRPr="001A68D9" w:rsidRDefault="001A68D9" w:rsidP="001A68D9">
      <w:pPr>
        <w:ind w:right="-143"/>
        <w:jc w:val="both"/>
        <w:rPr>
          <w:sz w:val="28"/>
          <w:szCs w:val="28"/>
        </w:rPr>
      </w:pPr>
      <w:r w:rsidRPr="001A68D9">
        <w:rPr>
          <w:sz w:val="28"/>
          <w:szCs w:val="28"/>
        </w:rPr>
        <w:t>сельского Совета депутатов                                                Н. Ф. Невольских</w:t>
      </w:r>
    </w:p>
    <w:p w:rsidR="001A68D9" w:rsidRPr="001A68D9" w:rsidRDefault="001A68D9" w:rsidP="001A68D9">
      <w:pPr>
        <w:jc w:val="both"/>
        <w:rPr>
          <w:sz w:val="28"/>
          <w:szCs w:val="28"/>
        </w:rPr>
      </w:pPr>
    </w:p>
    <w:sectPr w:rsidR="001A68D9" w:rsidRPr="001A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D8"/>
    <w:rsid w:val="000704DD"/>
    <w:rsid w:val="001155AF"/>
    <w:rsid w:val="001A68D9"/>
    <w:rsid w:val="003126D8"/>
    <w:rsid w:val="00615442"/>
    <w:rsid w:val="007775E2"/>
    <w:rsid w:val="00802EE1"/>
    <w:rsid w:val="00A37E9D"/>
    <w:rsid w:val="00AE72B9"/>
    <w:rsid w:val="00B12249"/>
    <w:rsid w:val="00B50C0B"/>
    <w:rsid w:val="00BE3F35"/>
    <w:rsid w:val="00C20FFC"/>
    <w:rsid w:val="00C6488C"/>
    <w:rsid w:val="00C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A6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1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A6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2021-03-22T03:37:00Z</dcterms:created>
  <dcterms:modified xsi:type="dcterms:W3CDTF">2021-06-07T05:40:00Z</dcterms:modified>
</cp:coreProperties>
</file>