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6E" w:rsidRPr="00E2620A" w:rsidRDefault="0010546E" w:rsidP="00105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0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6E" w:rsidRPr="00E2620A" w:rsidRDefault="0010546E" w:rsidP="00105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0A">
        <w:rPr>
          <w:rFonts w:ascii="Times New Roman" w:hAnsi="Times New Roman" w:cs="Times New Roman"/>
          <w:bCs/>
          <w:sz w:val="28"/>
          <w:szCs w:val="28"/>
        </w:rPr>
        <w:t>АДМИНИСТРАЦИЯ ПОТАПОВСКОГО СЕЛЬСОВЕТА</w:t>
      </w:r>
    </w:p>
    <w:p w:rsidR="0010546E" w:rsidRPr="00E2620A" w:rsidRDefault="0010546E" w:rsidP="001054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20A">
        <w:rPr>
          <w:rFonts w:ascii="Times New Roman" w:hAnsi="Times New Roman" w:cs="Times New Roman"/>
          <w:bCs/>
          <w:sz w:val="28"/>
          <w:szCs w:val="28"/>
        </w:rPr>
        <w:t>ЕНИСЕЙСКОГО РАЙОНА КРАСНОЯРСКОГО КРАЯ</w:t>
      </w:r>
    </w:p>
    <w:p w:rsidR="0010546E" w:rsidRPr="00E2620A" w:rsidRDefault="0010546E" w:rsidP="001054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46E" w:rsidRPr="00E2620A" w:rsidRDefault="0010546E" w:rsidP="001054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2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46E" w:rsidRPr="00E2620A" w:rsidRDefault="0010546E" w:rsidP="0010546E">
      <w:pPr>
        <w:spacing w:after="0"/>
        <w:jc w:val="center"/>
        <w:rPr>
          <w:rFonts w:ascii="Times New Roman" w:hAnsi="Times New Roman" w:cs="Times New Roman"/>
          <w:b/>
        </w:rPr>
      </w:pPr>
    </w:p>
    <w:p w:rsidR="0010546E" w:rsidRPr="00E2620A" w:rsidRDefault="0010546E" w:rsidP="0010546E">
      <w:pPr>
        <w:spacing w:after="0"/>
        <w:jc w:val="both"/>
        <w:rPr>
          <w:rFonts w:ascii="Times New Roman" w:hAnsi="Times New Roman" w:cs="Times New Roman"/>
          <w:b/>
        </w:rPr>
      </w:pPr>
    </w:p>
    <w:p w:rsidR="0010546E" w:rsidRPr="00E2620A" w:rsidRDefault="0010546E" w:rsidP="0010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0A">
        <w:rPr>
          <w:rFonts w:ascii="Times New Roman" w:hAnsi="Times New Roman" w:cs="Times New Roman"/>
          <w:sz w:val="24"/>
          <w:szCs w:val="24"/>
        </w:rPr>
        <w:t>19.03.2020                                                  с. Потапово                                                         № 7-п</w:t>
      </w:r>
    </w:p>
    <w:p w:rsidR="0010546E" w:rsidRPr="003F1CF7" w:rsidRDefault="0010546E" w:rsidP="0010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0546E" w:rsidRDefault="0010546E" w:rsidP="0010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3F1CF7">
        <w:rPr>
          <w:rFonts w:ascii="Times New Roman" w:hAnsi="Times New Roman" w:cs="Times New Roman"/>
          <w:sz w:val="28"/>
          <w:szCs w:val="27"/>
        </w:rPr>
        <w:t xml:space="preserve"> внесении изменений в постановле</w:t>
      </w:r>
      <w:r>
        <w:rPr>
          <w:rFonts w:ascii="Times New Roman" w:hAnsi="Times New Roman" w:cs="Times New Roman"/>
          <w:sz w:val="28"/>
          <w:szCs w:val="27"/>
        </w:rPr>
        <w:t>ние от 17 апреля 2014 г № 5-п «О</w:t>
      </w:r>
      <w:r w:rsidRPr="003F1CF7">
        <w:rPr>
          <w:rFonts w:ascii="Times New Roman" w:hAnsi="Times New Roman" w:cs="Times New Roman"/>
          <w:sz w:val="28"/>
          <w:szCs w:val="27"/>
        </w:rPr>
        <w:t xml:space="preserve">б утверждении схемы теплоснабжения </w:t>
      </w:r>
      <w:r w:rsidRPr="00E2620A">
        <w:rPr>
          <w:rFonts w:ascii="Times New Roman" w:hAnsi="Times New Roman" w:cs="Times New Roman"/>
          <w:sz w:val="28"/>
          <w:szCs w:val="27"/>
        </w:rPr>
        <w:t>Потаповского сельсовета</w:t>
      </w:r>
      <w:r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Е</w:t>
      </w:r>
      <w:r w:rsidRPr="003F1CF7">
        <w:rPr>
          <w:rFonts w:ascii="Times New Roman" w:hAnsi="Times New Roman" w:cs="Times New Roman"/>
          <w:sz w:val="28"/>
          <w:szCs w:val="27"/>
        </w:rPr>
        <w:t xml:space="preserve">нисейского района </w:t>
      </w:r>
      <w:r>
        <w:rPr>
          <w:rFonts w:ascii="Times New Roman" w:hAnsi="Times New Roman" w:cs="Times New Roman"/>
          <w:sz w:val="28"/>
          <w:szCs w:val="27"/>
        </w:rPr>
        <w:t>К</w:t>
      </w:r>
      <w:r w:rsidRPr="003F1CF7">
        <w:rPr>
          <w:rFonts w:ascii="Times New Roman" w:hAnsi="Times New Roman" w:cs="Times New Roman"/>
          <w:sz w:val="28"/>
          <w:szCs w:val="27"/>
        </w:rPr>
        <w:t>расноярского края»</w:t>
      </w:r>
    </w:p>
    <w:p w:rsidR="0010546E" w:rsidRDefault="0010546E" w:rsidP="0010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10546E" w:rsidRPr="00E2620A" w:rsidRDefault="0010546E" w:rsidP="0010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</w:t>
      </w:r>
      <w:r w:rsidRPr="00E2620A">
        <w:rPr>
          <w:rFonts w:ascii="Times New Roman" w:hAnsi="Times New Roman" w:cs="Times New Roman"/>
          <w:sz w:val="28"/>
          <w:szCs w:val="27"/>
        </w:rPr>
        <w:t>10.03.2020года</w:t>
      </w:r>
      <w:r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Pr="00636E7F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о результатах публичных слушаний по актуализации схемы теплоснабжения </w:t>
      </w:r>
      <w:r w:rsidRPr="00E2620A">
        <w:rPr>
          <w:rFonts w:ascii="Times New Roman" w:hAnsi="Times New Roman" w:cs="Times New Roman"/>
          <w:sz w:val="28"/>
          <w:szCs w:val="27"/>
        </w:rPr>
        <w:t>Потаповского сельсовета Енисейского района ПОСТАНОВЛЯЮ:</w:t>
      </w:r>
    </w:p>
    <w:p w:rsidR="0010546E" w:rsidRPr="00A818A8" w:rsidRDefault="0010546E" w:rsidP="00105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 xml:space="preserve">1.   Утвердить прилагаемые изменения, которые вносятся в </w:t>
      </w:r>
      <w:r w:rsidRPr="00E2620A">
        <w:rPr>
          <w:rFonts w:ascii="Times New Roman" w:hAnsi="Times New Roman" w:cs="Times New Roman"/>
          <w:sz w:val="28"/>
          <w:szCs w:val="27"/>
        </w:rPr>
        <w:t>по</w:t>
      </w:r>
      <w:r>
        <w:rPr>
          <w:rFonts w:ascii="Times New Roman" w:hAnsi="Times New Roman" w:cs="Times New Roman"/>
          <w:sz w:val="28"/>
          <w:szCs w:val="27"/>
        </w:rPr>
        <w:t>становление от 17.04.14г.  № 5-п</w:t>
      </w:r>
      <w:r w:rsidRPr="00E2620A">
        <w:rPr>
          <w:rFonts w:ascii="Times New Roman" w:hAnsi="Times New Roman" w:cs="Times New Roman"/>
          <w:sz w:val="28"/>
          <w:szCs w:val="27"/>
        </w:rPr>
        <w:t xml:space="preserve"> «Об утверждении схемы теплоснабжения Потаповского сельсовета Енисейского района Красноярского края».</w:t>
      </w:r>
    </w:p>
    <w:p w:rsidR="0010546E" w:rsidRPr="00636E7F" w:rsidRDefault="0010546E" w:rsidP="0010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>2.</w:t>
      </w:r>
      <w:r w:rsidRPr="00636E7F">
        <w:rPr>
          <w:rFonts w:ascii="Times New Roman" w:hAnsi="Times New Roman" w:cs="Times New Roman"/>
          <w:sz w:val="28"/>
          <w:szCs w:val="27"/>
        </w:rPr>
        <w:tab/>
        <w:t xml:space="preserve">Опубликовать  в информационном </w:t>
      </w:r>
      <w:r>
        <w:rPr>
          <w:rFonts w:ascii="Times New Roman" w:hAnsi="Times New Roman" w:cs="Times New Roman"/>
          <w:sz w:val="28"/>
          <w:szCs w:val="27"/>
        </w:rPr>
        <w:t>печатном издании</w:t>
      </w:r>
      <w:r w:rsidRPr="00636E7F">
        <w:rPr>
          <w:rFonts w:ascii="Times New Roman" w:hAnsi="Times New Roman" w:cs="Times New Roman"/>
          <w:sz w:val="28"/>
          <w:szCs w:val="27"/>
        </w:rPr>
        <w:t xml:space="preserve"> </w:t>
      </w:r>
      <w:r w:rsidRPr="00E2620A">
        <w:rPr>
          <w:rFonts w:ascii="Times New Roman" w:hAnsi="Times New Roman" w:cs="Times New Roman"/>
          <w:sz w:val="28"/>
          <w:szCs w:val="27"/>
        </w:rPr>
        <w:t>«Потаповский вестник»</w:t>
      </w:r>
      <w:r w:rsidRPr="00A818A8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Pr="00636E7F">
        <w:rPr>
          <w:rFonts w:ascii="Times New Roman" w:hAnsi="Times New Roman" w:cs="Times New Roman"/>
          <w:sz w:val="28"/>
          <w:szCs w:val="27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7"/>
        </w:rPr>
        <w:t xml:space="preserve">администрации Енисейского района </w:t>
      </w:r>
      <w:r w:rsidRPr="00E84654">
        <w:rPr>
          <w:rFonts w:ascii="Times New Roman" w:hAnsi="Times New Roman" w:cs="Times New Roman"/>
          <w:sz w:val="28"/>
          <w:szCs w:val="27"/>
        </w:rPr>
        <w:t>https://enadm.ru/index.php</w:t>
      </w:r>
      <w:r w:rsidRPr="00636E7F">
        <w:rPr>
          <w:rFonts w:ascii="Times New Roman" w:hAnsi="Times New Roman" w:cs="Times New Roman"/>
          <w:sz w:val="28"/>
          <w:szCs w:val="27"/>
        </w:rPr>
        <w:t xml:space="preserve"> сведения о размещении утвержденной актуализированной схемы </w:t>
      </w:r>
      <w:r>
        <w:rPr>
          <w:rFonts w:ascii="Times New Roman" w:hAnsi="Times New Roman" w:cs="Times New Roman"/>
          <w:sz w:val="28"/>
          <w:szCs w:val="27"/>
        </w:rPr>
        <w:t xml:space="preserve">теплоснабжения </w:t>
      </w:r>
      <w:r w:rsidRPr="00E2620A">
        <w:rPr>
          <w:rFonts w:ascii="Times New Roman" w:hAnsi="Times New Roman" w:cs="Times New Roman"/>
          <w:sz w:val="28"/>
          <w:szCs w:val="27"/>
        </w:rPr>
        <w:t>с. Потапово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636E7F">
        <w:rPr>
          <w:rFonts w:ascii="Times New Roman" w:hAnsi="Times New Roman" w:cs="Times New Roman"/>
          <w:sz w:val="28"/>
          <w:szCs w:val="27"/>
        </w:rPr>
        <w:t>Енисейского района на 202</w:t>
      </w:r>
      <w:r>
        <w:rPr>
          <w:rFonts w:ascii="Times New Roman" w:hAnsi="Times New Roman" w:cs="Times New Roman"/>
          <w:sz w:val="28"/>
          <w:szCs w:val="27"/>
        </w:rPr>
        <w:t>1</w:t>
      </w:r>
      <w:r w:rsidRPr="00636E7F">
        <w:rPr>
          <w:rFonts w:ascii="Times New Roman" w:hAnsi="Times New Roman" w:cs="Times New Roman"/>
          <w:sz w:val="28"/>
          <w:szCs w:val="27"/>
        </w:rPr>
        <w:t xml:space="preserve"> год.</w:t>
      </w:r>
    </w:p>
    <w:p w:rsidR="0010546E" w:rsidRPr="00636E7F" w:rsidRDefault="0010546E" w:rsidP="0010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>3.</w:t>
      </w:r>
      <w:r w:rsidRPr="00636E7F">
        <w:rPr>
          <w:rFonts w:ascii="Times New Roman" w:hAnsi="Times New Roman" w:cs="Times New Roman"/>
          <w:sz w:val="28"/>
          <w:szCs w:val="27"/>
        </w:rPr>
        <w:tab/>
        <w:t xml:space="preserve">Контроль исполнения настоящего постановления оставляю за собой. </w:t>
      </w:r>
    </w:p>
    <w:p w:rsidR="0010546E" w:rsidRPr="00636E7F" w:rsidRDefault="0010546E" w:rsidP="0010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>4.</w:t>
      </w:r>
      <w:r w:rsidRPr="00636E7F">
        <w:rPr>
          <w:rFonts w:ascii="Times New Roman" w:hAnsi="Times New Roman" w:cs="Times New Roman"/>
          <w:sz w:val="28"/>
          <w:szCs w:val="27"/>
        </w:rPr>
        <w:tab/>
        <w:t>Постановление вступает в силу со дня его официального опубликования.</w:t>
      </w:r>
    </w:p>
    <w:p w:rsidR="0010546E" w:rsidRPr="00636E7F" w:rsidRDefault="0010546E" w:rsidP="0010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10546E" w:rsidRPr="00636E7F" w:rsidRDefault="0010546E" w:rsidP="0010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10546E" w:rsidRPr="00E2620A" w:rsidRDefault="0010546E" w:rsidP="001054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620A">
        <w:rPr>
          <w:rFonts w:ascii="Times New Roman" w:hAnsi="Times New Roman" w:cs="Times New Roman"/>
          <w:sz w:val="28"/>
        </w:rPr>
        <w:t>Глава</w:t>
      </w:r>
    </w:p>
    <w:p w:rsidR="0010546E" w:rsidRPr="00E2620A" w:rsidRDefault="0010546E" w:rsidP="001054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620A">
        <w:rPr>
          <w:rFonts w:ascii="Times New Roman" w:hAnsi="Times New Roman" w:cs="Times New Roman"/>
          <w:sz w:val="28"/>
        </w:rPr>
        <w:t>Потаповского сельсовета                                                           Н.Ф. Невольских</w:t>
      </w:r>
    </w:p>
    <w:p w:rsidR="0010546E" w:rsidRDefault="0010546E" w:rsidP="003C4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10546E" w:rsidRDefault="0010546E" w:rsidP="003C4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10546E" w:rsidRDefault="0010546E" w:rsidP="003C4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10546E" w:rsidRDefault="0010546E" w:rsidP="001054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</w:p>
    <w:p w:rsidR="003C47FA" w:rsidRPr="00ED2404" w:rsidRDefault="003C47FA" w:rsidP="00105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0"/>
        </w:rPr>
      </w:pPr>
      <w:r w:rsidRPr="00ED2404">
        <w:rPr>
          <w:rFonts w:ascii="Times New Roman" w:hAnsi="Times New Roman" w:cs="Times New Roman"/>
          <w:sz w:val="24"/>
          <w:szCs w:val="20"/>
        </w:rPr>
        <w:lastRenderedPageBreak/>
        <w:t>Утверждены</w:t>
      </w: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D2404">
        <w:rPr>
          <w:rFonts w:ascii="Times New Roman" w:hAnsi="Times New Roman" w:cs="Times New Roman"/>
          <w:sz w:val="24"/>
          <w:szCs w:val="20"/>
        </w:rPr>
        <w:t xml:space="preserve">постановлением администрации </w:t>
      </w:r>
    </w:p>
    <w:p w:rsidR="003C47FA" w:rsidRPr="00ED2404" w:rsidRDefault="00D17C97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Потаповского</w:t>
      </w:r>
      <w:r w:rsidR="003C47FA" w:rsidRPr="00ED2404">
        <w:rPr>
          <w:rFonts w:ascii="Times New Roman" w:hAnsi="Times New Roman" w:cs="Times New Roman"/>
          <w:sz w:val="24"/>
          <w:szCs w:val="20"/>
        </w:rPr>
        <w:t xml:space="preserve"> сельсовета</w:t>
      </w: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D2404">
        <w:rPr>
          <w:rFonts w:ascii="Times New Roman" w:hAnsi="Times New Roman" w:cs="Times New Roman"/>
          <w:sz w:val="24"/>
          <w:szCs w:val="20"/>
        </w:rPr>
        <w:t xml:space="preserve"> Енисейского района</w:t>
      </w:r>
    </w:p>
    <w:p w:rsidR="003C47FA" w:rsidRPr="00B929F1" w:rsidRDefault="00B929F1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B929F1">
        <w:rPr>
          <w:rFonts w:ascii="Times New Roman" w:hAnsi="Times New Roman" w:cs="Times New Roman"/>
          <w:sz w:val="24"/>
          <w:szCs w:val="20"/>
        </w:rPr>
        <w:t>от 19.03.2020г. N 7-п</w:t>
      </w: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C47FA" w:rsidRPr="006A3151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A3151">
        <w:rPr>
          <w:rFonts w:ascii="Times New Roman" w:hAnsi="Times New Roman" w:cs="Times New Roman"/>
          <w:b/>
          <w:sz w:val="24"/>
          <w:szCs w:val="20"/>
        </w:rPr>
        <w:t>ИЗМЕНЕНИЯ,</w:t>
      </w:r>
    </w:p>
    <w:p w:rsidR="008F2F85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6A3151">
        <w:rPr>
          <w:rFonts w:ascii="Times New Roman" w:hAnsi="Times New Roman" w:cs="Times New Roman"/>
          <w:b/>
          <w:sz w:val="24"/>
          <w:szCs w:val="20"/>
        </w:rPr>
        <w:t>КОТОРЫЕ ВНОСЯТСЯ В ПОСТАНОВЛЕНИЕ</w:t>
      </w:r>
      <w:r w:rsidR="00B929F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D6C23" w:rsidRPr="005C5DA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ОТ </w:t>
      </w:r>
      <w:r w:rsidR="005C5DAE" w:rsidRPr="005C5DA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17 АПРЕЛЯ </w:t>
      </w:r>
      <w:r w:rsidR="000D6C23" w:rsidRPr="005C5DA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20</w:t>
      </w:r>
      <w:r w:rsidR="005C5DAE" w:rsidRPr="005C5DA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14</w:t>
      </w:r>
      <w:r w:rsidR="000D6C23" w:rsidRPr="005C5DA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Г № </w:t>
      </w:r>
      <w:r w:rsidR="005C5DAE" w:rsidRPr="005C5DA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5</w:t>
      </w:r>
      <w:r w:rsidR="00EE632E" w:rsidRPr="005C5DA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-П</w:t>
      </w:r>
    </w:p>
    <w:p w:rsidR="003C47FA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A3151">
        <w:rPr>
          <w:rFonts w:ascii="Times New Roman" w:hAnsi="Times New Roman" w:cs="Times New Roman"/>
          <w:b/>
          <w:sz w:val="24"/>
          <w:szCs w:val="20"/>
        </w:rPr>
        <w:t xml:space="preserve">«ОБ УТВЕРЖДЕНИИ СХЕМЫ </w:t>
      </w:r>
      <w:r w:rsidR="005C5DAE">
        <w:rPr>
          <w:rFonts w:ascii="Times New Roman" w:hAnsi="Times New Roman" w:cs="Times New Roman"/>
          <w:b/>
          <w:sz w:val="24"/>
          <w:szCs w:val="20"/>
        </w:rPr>
        <w:t>ТЕПЛОСНАБЖЕНИЯ</w:t>
      </w:r>
      <w:r w:rsidR="007733A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17C97">
        <w:rPr>
          <w:rFonts w:ascii="Times New Roman" w:hAnsi="Times New Roman" w:cs="Times New Roman"/>
          <w:b/>
          <w:sz w:val="24"/>
          <w:szCs w:val="20"/>
        </w:rPr>
        <w:t>ПО</w:t>
      </w:r>
      <w:r w:rsidR="003B4896">
        <w:rPr>
          <w:rFonts w:ascii="Times New Roman" w:hAnsi="Times New Roman" w:cs="Times New Roman"/>
          <w:b/>
          <w:sz w:val="24"/>
          <w:szCs w:val="20"/>
        </w:rPr>
        <w:t>ТАПОВСК</w:t>
      </w:r>
      <w:r w:rsidR="00D17C97">
        <w:rPr>
          <w:rFonts w:ascii="Times New Roman" w:hAnsi="Times New Roman" w:cs="Times New Roman"/>
          <w:b/>
          <w:sz w:val="24"/>
          <w:szCs w:val="20"/>
        </w:rPr>
        <w:t>ОГО</w:t>
      </w:r>
      <w:r>
        <w:rPr>
          <w:rFonts w:ascii="Times New Roman" w:hAnsi="Times New Roman" w:cs="Times New Roman"/>
          <w:b/>
          <w:sz w:val="24"/>
          <w:szCs w:val="20"/>
        </w:rPr>
        <w:t xml:space="preserve"> СЕЛЬСОВЕТА</w:t>
      </w:r>
      <w:r w:rsidRPr="006A3151">
        <w:rPr>
          <w:rFonts w:ascii="Times New Roman" w:hAnsi="Times New Roman" w:cs="Times New Roman"/>
          <w:b/>
          <w:sz w:val="24"/>
          <w:szCs w:val="20"/>
        </w:rPr>
        <w:t xml:space="preserve"> ЕНИСЕЙСКОГО РАЙОНА</w:t>
      </w:r>
      <w:r>
        <w:rPr>
          <w:rFonts w:ascii="Times New Roman" w:hAnsi="Times New Roman" w:cs="Times New Roman"/>
          <w:b/>
          <w:sz w:val="24"/>
          <w:szCs w:val="20"/>
        </w:rPr>
        <w:t xml:space="preserve"> КРАСНОЯРСКОГО КРАЯ»</w:t>
      </w:r>
    </w:p>
    <w:p w:rsidR="003C47FA" w:rsidRDefault="003C47FA" w:rsidP="003C4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45CDE" w:rsidRPr="006A3151" w:rsidRDefault="00845CDE" w:rsidP="003C4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07D7B" w:rsidRDefault="00D17C97" w:rsidP="00C07D7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Источники тепловой энергии Главы 1. Существующее положение в сфере производства, передачи и потребления тепловой энергии для целей теплоснабжения </w:t>
      </w:r>
      <w:r w:rsidR="00F3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редакции: </w:t>
      </w:r>
    </w:p>
    <w:p w:rsidR="00D17C97" w:rsidRPr="00C07D7B" w:rsidRDefault="00D17C97" w:rsidP="00C07D7B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Источники тепловой энергии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Котельная, расположенная по ул. Административная, 2А в составе основного оборудования имеет два водогрейных котла: один котел марки КВр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-0,63, второй котел марки КВр-0,35.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установленная мощность котельной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0,89Гкал/час, подключенная нагрузка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0, 156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Гкал/час. Рабочая температ</w:t>
      </w:r>
      <w:r w:rsidR="000D2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теплоносителя на отопление 80-65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вода для систем отопления потребителей подае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котельной по 2-х трубной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трубопроводов.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потребителей тепла по надежности теплоснабжения и отпуску тепла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вода поступает из хозяйственно-питьевого водопровода. Технология подготовки исходной и подпиточной воды отсутствует.</w:t>
      </w:r>
    </w:p>
    <w:p w:rsidR="00D17C97" w:rsidRPr="00D17C97" w:rsidRDefault="00D17C97" w:rsidP="0016483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температуры сетевой воды, поступающей в тепл</w:t>
      </w:r>
      <w:r w:rsidR="0016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осеть, в зависимости от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наружного воздуха, происходит изменением расхода топлива.</w:t>
      </w:r>
    </w:p>
    <w:p w:rsidR="00D17C97" w:rsidRPr="00D17C97" w:rsidRDefault="00D17C97" w:rsidP="0016483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</w:t>
      </w:r>
      <w:r w:rsidR="0016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только в отопительный период. В межотопительный период котельная останавливается.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тепловая схема отсутствует.</w:t>
      </w:r>
    </w:p>
    <w:p w:rsidR="00D17C97" w:rsidRDefault="00D17C97" w:rsidP="00C07D7B">
      <w:pPr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основного (котлового) оборудования по котельным представлено в таблице 2.1</w:t>
      </w:r>
    </w:p>
    <w:p w:rsidR="00964784" w:rsidRDefault="00964784" w:rsidP="00964784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</w:t>
      </w: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2552"/>
        <w:gridCol w:w="1418"/>
        <w:gridCol w:w="1417"/>
        <w:gridCol w:w="1276"/>
        <w:gridCol w:w="1559"/>
        <w:gridCol w:w="1525"/>
      </w:tblGrid>
      <w:tr w:rsidR="0016483F" w:rsidTr="00C07D7B">
        <w:tc>
          <w:tcPr>
            <w:tcW w:w="2552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418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Марка котла</w:t>
            </w:r>
          </w:p>
        </w:tc>
        <w:tc>
          <w:tcPr>
            <w:tcW w:w="1417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Установленная мощность, Гкал/час</w:t>
            </w:r>
          </w:p>
        </w:tc>
        <w:tc>
          <w:tcPr>
            <w:tcW w:w="1276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проведения последних наладочных работ</w:t>
            </w:r>
          </w:p>
        </w:tc>
        <w:tc>
          <w:tcPr>
            <w:tcW w:w="1525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16483F" w:rsidTr="00C07D7B">
        <w:tc>
          <w:tcPr>
            <w:tcW w:w="2552" w:type="dxa"/>
            <w:vMerge w:val="restart"/>
          </w:tcPr>
          <w:p w:rsidR="0016483F" w:rsidRPr="00744609" w:rsidRDefault="0016483F" w:rsidP="00D17C97">
            <w:pPr>
              <w:keepLines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СЦТ № 22 ул.Административная 2А</w:t>
            </w:r>
          </w:p>
        </w:tc>
        <w:tc>
          <w:tcPr>
            <w:tcW w:w="1418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КВр 0,63</w:t>
            </w:r>
          </w:p>
        </w:tc>
        <w:tc>
          <w:tcPr>
            <w:tcW w:w="1417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</w:t>
            </w:r>
          </w:p>
        </w:tc>
        <w:tc>
          <w:tcPr>
            <w:tcW w:w="1276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483F" w:rsidTr="00C07D7B">
        <w:tc>
          <w:tcPr>
            <w:tcW w:w="2552" w:type="dxa"/>
            <w:vMerge/>
          </w:tcPr>
          <w:p w:rsidR="0016483F" w:rsidRPr="00744609" w:rsidRDefault="0016483F" w:rsidP="00D17C97">
            <w:pPr>
              <w:keepLines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КВр 0,35</w:t>
            </w:r>
          </w:p>
        </w:tc>
        <w:tc>
          <w:tcPr>
            <w:tcW w:w="1417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6483F" w:rsidRDefault="0016483F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09" w:rsidRDefault="00744609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15" w:rsidRDefault="00BE6815" w:rsidP="003C47F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483F" w:rsidRDefault="00BE6815" w:rsidP="003C47F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Характеристика основного оборудования по источникам тепловой энергии представлена в таблице 2.2.</w:t>
      </w:r>
    </w:p>
    <w:p w:rsidR="00BE6815" w:rsidRDefault="00964784" w:rsidP="00964784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 2.2</w:t>
      </w:r>
    </w:p>
    <w:tbl>
      <w:tblPr>
        <w:tblStyle w:val="ad"/>
        <w:tblW w:w="0" w:type="auto"/>
        <w:tblInd w:w="-176" w:type="dxa"/>
        <w:tblLook w:val="04A0"/>
      </w:tblPr>
      <w:tblGrid>
        <w:gridCol w:w="4395"/>
        <w:gridCol w:w="5352"/>
      </w:tblGrid>
      <w:tr w:rsidR="00BE6815" w:rsidTr="006B6DDD">
        <w:tc>
          <w:tcPr>
            <w:tcW w:w="4395" w:type="dxa"/>
            <w:vMerge w:val="restart"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52" w:type="dxa"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Наименование источников тепловой энергии</w:t>
            </w:r>
          </w:p>
        </w:tc>
      </w:tr>
      <w:tr w:rsidR="00BE6815" w:rsidTr="006B6DDD">
        <w:tc>
          <w:tcPr>
            <w:tcW w:w="4395" w:type="dxa"/>
            <w:vMerge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52" w:type="dxa"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Котельная СЦТ № 22, ул.Административная 2А</w:t>
            </w:r>
          </w:p>
        </w:tc>
      </w:tr>
      <w:tr w:rsidR="00BE6815" w:rsidTr="006B6DDD">
        <w:tc>
          <w:tcPr>
            <w:tcW w:w="4395" w:type="dxa"/>
          </w:tcPr>
          <w:p w:rsidR="00BE6815" w:rsidRPr="00744609" w:rsidRDefault="00BE6815" w:rsidP="00BE6815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Температурный график работы, Тп/То, ̊ С</w:t>
            </w:r>
          </w:p>
        </w:tc>
        <w:tc>
          <w:tcPr>
            <w:tcW w:w="5352" w:type="dxa"/>
          </w:tcPr>
          <w:p w:rsidR="00BE6815" w:rsidRPr="00744609" w:rsidRDefault="000D2992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80-65</w:t>
            </w:r>
            <w:r w:rsidR="00BE6815"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̊ С</w:t>
            </w:r>
          </w:p>
        </w:tc>
      </w:tr>
      <w:tr w:rsidR="00BE6815" w:rsidTr="006B6DDD">
        <w:tc>
          <w:tcPr>
            <w:tcW w:w="4395" w:type="dxa"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Установленная тепловая мощность оборудования, Гкал/час</w:t>
            </w:r>
          </w:p>
        </w:tc>
        <w:tc>
          <w:tcPr>
            <w:tcW w:w="5352" w:type="dxa"/>
          </w:tcPr>
          <w:p w:rsidR="00BE6815" w:rsidRPr="00744609" w:rsidRDefault="00BE6815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0,89 Гкал/ч</w:t>
            </w:r>
          </w:p>
        </w:tc>
      </w:tr>
      <w:tr w:rsidR="00BE6815" w:rsidTr="006B6DDD">
        <w:tc>
          <w:tcPr>
            <w:tcW w:w="4395" w:type="dxa"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Ограничения тепловой мощности</w:t>
            </w:r>
          </w:p>
        </w:tc>
        <w:tc>
          <w:tcPr>
            <w:tcW w:w="5352" w:type="dxa"/>
          </w:tcPr>
          <w:p w:rsidR="00BE6815" w:rsidRPr="00744609" w:rsidRDefault="00BE6815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 паспорту</w:t>
            </w:r>
          </w:p>
        </w:tc>
      </w:tr>
      <w:tr w:rsidR="00BE6815" w:rsidTr="006B6DDD">
        <w:tc>
          <w:tcPr>
            <w:tcW w:w="4395" w:type="dxa"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Параметры располагаемой тепловой мощности</w:t>
            </w:r>
          </w:p>
        </w:tc>
        <w:tc>
          <w:tcPr>
            <w:tcW w:w="5352" w:type="dxa"/>
          </w:tcPr>
          <w:p w:rsidR="00BE6815" w:rsidRPr="00744609" w:rsidRDefault="00F26CED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0,89 Гкал/ч</w:t>
            </w:r>
          </w:p>
        </w:tc>
      </w:tr>
      <w:tr w:rsidR="00BE6815" w:rsidTr="006B6DDD">
        <w:tc>
          <w:tcPr>
            <w:tcW w:w="4395" w:type="dxa"/>
          </w:tcPr>
          <w:p w:rsidR="00BE6815" w:rsidRPr="00744609" w:rsidRDefault="00BE6815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Объем потребления тепловой энергии и теплоносителя на собственные нужды</w:t>
            </w:r>
          </w:p>
        </w:tc>
        <w:tc>
          <w:tcPr>
            <w:tcW w:w="5352" w:type="dxa"/>
          </w:tcPr>
          <w:p w:rsidR="00BE6815" w:rsidRPr="00744609" w:rsidRDefault="00F26CED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0,025</w:t>
            </w:r>
          </w:p>
        </w:tc>
      </w:tr>
      <w:tr w:rsidR="00BE6815" w:rsidTr="006B6DDD">
        <w:tc>
          <w:tcPr>
            <w:tcW w:w="4395" w:type="dxa"/>
          </w:tcPr>
          <w:p w:rsidR="00BE6815" w:rsidRPr="00744609" w:rsidRDefault="00F26CED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Параметры тепловой мощности</w:t>
            </w:r>
          </w:p>
        </w:tc>
        <w:tc>
          <w:tcPr>
            <w:tcW w:w="5352" w:type="dxa"/>
          </w:tcPr>
          <w:p w:rsidR="00BE6815" w:rsidRPr="00744609" w:rsidRDefault="00F26CED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0,8875 Гкал/час</w:t>
            </w:r>
          </w:p>
        </w:tc>
      </w:tr>
      <w:tr w:rsidR="00BE6815" w:rsidTr="006B6DDD">
        <w:tc>
          <w:tcPr>
            <w:tcW w:w="4395" w:type="dxa"/>
          </w:tcPr>
          <w:p w:rsidR="00BE6815" w:rsidRPr="00744609" w:rsidRDefault="00F26CED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Срок ввода в эксплуатацию теплофикационного оборудования</w:t>
            </w:r>
          </w:p>
        </w:tc>
        <w:tc>
          <w:tcPr>
            <w:tcW w:w="5352" w:type="dxa"/>
          </w:tcPr>
          <w:p w:rsidR="00BE6815" w:rsidRPr="00744609" w:rsidRDefault="00F26CED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2014</w:t>
            </w:r>
          </w:p>
        </w:tc>
      </w:tr>
      <w:tr w:rsidR="00F26CED" w:rsidTr="006B6DDD">
        <w:tc>
          <w:tcPr>
            <w:tcW w:w="4395" w:type="dxa"/>
          </w:tcPr>
          <w:p w:rsidR="00F26CED" w:rsidRPr="00744609" w:rsidRDefault="00F26CED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352" w:type="dxa"/>
          </w:tcPr>
          <w:p w:rsidR="00F26CED" w:rsidRPr="00744609" w:rsidRDefault="00F26CED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F26CED" w:rsidTr="006B6DDD">
        <w:tc>
          <w:tcPr>
            <w:tcW w:w="4395" w:type="dxa"/>
          </w:tcPr>
          <w:p w:rsidR="00F26CED" w:rsidRPr="00744609" w:rsidRDefault="00F26CED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Коэффициент использования установленной мощности</w:t>
            </w:r>
          </w:p>
        </w:tc>
        <w:tc>
          <w:tcPr>
            <w:tcW w:w="5352" w:type="dxa"/>
          </w:tcPr>
          <w:p w:rsidR="00F26CED" w:rsidRPr="00744609" w:rsidRDefault="00F26CED" w:rsidP="000D2992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19,73</w:t>
            </w:r>
          </w:p>
        </w:tc>
      </w:tr>
      <w:tr w:rsidR="00F26CED" w:rsidTr="006B6DDD">
        <w:tc>
          <w:tcPr>
            <w:tcW w:w="4395" w:type="dxa"/>
          </w:tcPr>
          <w:p w:rsidR="00F26CED" w:rsidRPr="00744609" w:rsidRDefault="00F26CED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Способ регулирования отпуска тепловой энергии</w:t>
            </w:r>
          </w:p>
        </w:tc>
        <w:tc>
          <w:tcPr>
            <w:tcW w:w="5352" w:type="dxa"/>
          </w:tcPr>
          <w:p w:rsidR="00F26CED" w:rsidRPr="00744609" w:rsidRDefault="00AE030A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Качественный. Выбор температурного графика обусловлен преобладанием отопительной нагрузки и непосредственным присоединением абонентов к тепловым сетям</w:t>
            </w:r>
          </w:p>
        </w:tc>
      </w:tr>
      <w:tr w:rsidR="00F26CED" w:rsidTr="006B6DDD">
        <w:tc>
          <w:tcPr>
            <w:tcW w:w="4395" w:type="dxa"/>
          </w:tcPr>
          <w:p w:rsidR="00F26CED" w:rsidRPr="00744609" w:rsidRDefault="00F26CED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Способ учета тепла, отпущенного в тепловые сети</w:t>
            </w:r>
          </w:p>
        </w:tc>
        <w:tc>
          <w:tcPr>
            <w:tcW w:w="5352" w:type="dxa"/>
          </w:tcPr>
          <w:p w:rsidR="00F26CED" w:rsidRPr="00744609" w:rsidRDefault="00F26CED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Расчетный (в зависимости от показаний температур воды в подающем и обратном трубопроводах)</w:t>
            </w:r>
          </w:p>
        </w:tc>
      </w:tr>
      <w:tr w:rsidR="00F26CED" w:rsidTr="006B6DDD">
        <w:tc>
          <w:tcPr>
            <w:tcW w:w="4395" w:type="dxa"/>
          </w:tcPr>
          <w:p w:rsidR="00F26CED" w:rsidRPr="00744609" w:rsidRDefault="00F26CED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352" w:type="dxa"/>
          </w:tcPr>
          <w:p w:rsidR="00F26CED" w:rsidRPr="00744609" w:rsidRDefault="00F26CED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Статистика отказов и восстановлений отсутствует в связи со сменой обслуживающей организации</w:t>
            </w:r>
          </w:p>
        </w:tc>
      </w:tr>
      <w:tr w:rsidR="00AE030A" w:rsidTr="006B6DDD">
        <w:tc>
          <w:tcPr>
            <w:tcW w:w="4395" w:type="dxa"/>
          </w:tcPr>
          <w:p w:rsidR="00AE030A" w:rsidRPr="00744609" w:rsidRDefault="00AE030A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352" w:type="dxa"/>
          </w:tcPr>
          <w:p w:rsidR="00AE030A" w:rsidRPr="00744609" w:rsidRDefault="00AE030A" w:rsidP="00AE030A">
            <w:pPr>
              <w:keepLines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Предписания надзорных органов по запрещению дальнейшей эксплуатации источников тепловой энергии или участков тепловой сети не производилось.</w:t>
            </w:r>
          </w:p>
        </w:tc>
      </w:tr>
    </w:tbl>
    <w:p w:rsidR="00BE6815" w:rsidRPr="003C47FA" w:rsidRDefault="00BE6815" w:rsidP="003C47F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3461" w:rsidRPr="00503461" w:rsidRDefault="00503461" w:rsidP="0050346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503461">
        <w:rPr>
          <w:szCs w:val="24"/>
        </w:rPr>
        <w:t xml:space="preserve">В Части 3 «Тепловые сети, сооружения на них и тепловые пункты» Главы 1. Существующее положение в сфере производства, передачи и потребления тепловой энергии для целей теплоснабжения  Том 1 </w:t>
      </w:r>
      <w:r>
        <w:rPr>
          <w:szCs w:val="24"/>
        </w:rPr>
        <w:t xml:space="preserve"> слова «Котельная СЦТ № 23 заменить на Котельная № 22».</w:t>
      </w:r>
    </w:p>
    <w:p w:rsidR="003C47FA" w:rsidRPr="00503461" w:rsidRDefault="00484CC3" w:rsidP="00503461">
      <w:pPr>
        <w:pStyle w:val="a8"/>
        <w:numPr>
          <w:ilvl w:val="2"/>
          <w:numId w:val="26"/>
        </w:numPr>
        <w:spacing w:after="0" w:line="240" w:lineRule="auto"/>
        <w:ind w:left="0" w:firstLine="709"/>
        <w:jc w:val="both"/>
        <w:rPr>
          <w:szCs w:val="24"/>
        </w:rPr>
      </w:pPr>
      <w:r w:rsidRPr="00503461">
        <w:rPr>
          <w:szCs w:val="24"/>
        </w:rPr>
        <w:t>В таблицу 3.1</w:t>
      </w:r>
      <w:r w:rsidR="002112D2" w:rsidRPr="00503461">
        <w:rPr>
          <w:szCs w:val="24"/>
        </w:rPr>
        <w:t xml:space="preserve"> «Описание тепловых сетей источников теплоснабжения с.</w:t>
      </w:r>
      <w:r w:rsidR="000D2992">
        <w:rPr>
          <w:szCs w:val="24"/>
        </w:rPr>
        <w:t xml:space="preserve"> </w:t>
      </w:r>
      <w:r w:rsidR="002112D2" w:rsidRPr="00503461">
        <w:rPr>
          <w:szCs w:val="24"/>
        </w:rPr>
        <w:t>Потапово»</w:t>
      </w:r>
      <w:r w:rsidR="000D2992">
        <w:rPr>
          <w:szCs w:val="24"/>
        </w:rPr>
        <w:t xml:space="preserve"> </w:t>
      </w:r>
      <w:r w:rsidR="00AE030A" w:rsidRPr="00503461">
        <w:rPr>
          <w:szCs w:val="24"/>
        </w:rPr>
        <w:t>Част</w:t>
      </w:r>
      <w:r w:rsidRPr="00503461">
        <w:rPr>
          <w:szCs w:val="24"/>
        </w:rPr>
        <w:t>и</w:t>
      </w:r>
      <w:r w:rsidR="00AE030A" w:rsidRPr="00503461">
        <w:rPr>
          <w:szCs w:val="24"/>
        </w:rPr>
        <w:t xml:space="preserve"> 3. Тепловые сети, сооружения на них и тепловые пункты Главы 1. Существующее положение в сфере производства, передачи и потребления тепловой энергии для целей теплоснабжения  Том 1 </w:t>
      </w:r>
      <w:r w:rsidRPr="00503461">
        <w:rPr>
          <w:szCs w:val="24"/>
        </w:rPr>
        <w:t>внести следующие изменения:</w:t>
      </w:r>
    </w:p>
    <w:p w:rsidR="002112D2" w:rsidRDefault="00911195" w:rsidP="0021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0346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1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столбце первой строки слова «Расчетный температурный график - 95/70 ̊ С»  заменить на  «Расчет</w:t>
      </w:r>
      <w:r w:rsidR="000D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температурный график – 80/65</w:t>
      </w:r>
      <w:r w:rsidR="0021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̊ С»</w:t>
      </w:r>
      <w:r w:rsid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2D2" w:rsidRDefault="00911195" w:rsidP="00211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0346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1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столбце третей строки слова «Способ прокладки – надземная» заменить на «Способ прокладки – надземная, подземная»</w:t>
      </w:r>
      <w:r w:rsid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2D2" w:rsidRDefault="00911195" w:rsidP="002112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0346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1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столбце шестой строки слова «Температурному графику 95/70 ̊ С»заменить на </w:t>
      </w:r>
      <w:r w:rsidR="000D299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«Температурному графику 80/65</w:t>
      </w:r>
      <w:r w:rsidR="002112D2" w:rsidRPr="0021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̊ С»</w:t>
      </w:r>
      <w:r w:rsid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4784" w:rsidRDefault="00911195" w:rsidP="0074460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0346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столбце четырнадцатой строки  слова «Температурный график </w:t>
      </w:r>
      <w:r w:rsidR="00744609" w:rsidRP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>95/70 ̊ С</w:t>
      </w:r>
      <w:r w:rsid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</w:t>
      </w:r>
      <w:r w:rsidR="000D2992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«Температурный график 80-65</w:t>
      </w:r>
      <w:r w:rsid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09" w:rsidRP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С»</w:t>
      </w:r>
      <w:r w:rsidR="007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84" w:rsidRDefault="00964784" w:rsidP="00964784">
      <w:pPr>
        <w:spacing w:after="12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0" w:rsidRPr="00503461" w:rsidRDefault="00883AB6" w:rsidP="0050346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883AB6">
        <w:rPr>
          <w:szCs w:val="24"/>
        </w:rPr>
        <w:t>Часть 4. Зоны действия источников тепловой энергии Главы 1</w:t>
      </w:r>
      <w:r w:rsidR="000D2992">
        <w:rPr>
          <w:szCs w:val="24"/>
        </w:rPr>
        <w:t xml:space="preserve"> </w:t>
      </w:r>
      <w:r w:rsidRPr="00883AB6">
        <w:rPr>
          <w:szCs w:val="24"/>
        </w:rPr>
        <w:t>Существующее положение в сфере производства, передачи и потребления тепловой энергии для целей теплоснабжения  Том 1 изложить в новой редакции:</w:t>
      </w:r>
    </w:p>
    <w:p w:rsidR="003F7500" w:rsidRPr="00C07D7B" w:rsidRDefault="00883AB6" w:rsidP="00C07D7B">
      <w:pPr>
        <w:pStyle w:val="a8"/>
        <w:spacing w:before="120" w:after="120" w:line="240" w:lineRule="auto"/>
        <w:ind w:left="0" w:firstLine="709"/>
        <w:contextualSpacing w:val="0"/>
        <w:jc w:val="both"/>
        <w:rPr>
          <w:b/>
          <w:szCs w:val="24"/>
        </w:rPr>
      </w:pPr>
      <w:bookmarkStart w:id="0" w:name="_GoBack"/>
      <w:bookmarkEnd w:id="0"/>
      <w:r w:rsidRPr="00C07D7B">
        <w:rPr>
          <w:b/>
          <w:szCs w:val="24"/>
        </w:rPr>
        <w:lastRenderedPageBreak/>
        <w:t>Часть 4. Зоны действия источников тепловой энергии</w:t>
      </w:r>
    </w:p>
    <w:p w:rsidR="00883AB6" w:rsidRDefault="00883AB6" w:rsidP="00883AB6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 территории с.</w:t>
      </w:r>
      <w:r w:rsidR="00B929F1">
        <w:rPr>
          <w:szCs w:val="24"/>
        </w:rPr>
        <w:t xml:space="preserve"> </w:t>
      </w:r>
      <w:r>
        <w:rPr>
          <w:szCs w:val="24"/>
        </w:rPr>
        <w:t xml:space="preserve">Потапово действует один источник централизованного теплоснабжения имеющий наружные сети теплоснабжения. Описание зоны действия источника теплоснабжения с указанием перечня подключенных объектов приведено в табл. 4.1 </w:t>
      </w:r>
    </w:p>
    <w:p w:rsidR="00883AB6" w:rsidRDefault="00883AB6" w:rsidP="00883AB6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4.1</w:t>
      </w:r>
    </w:p>
    <w:tbl>
      <w:tblPr>
        <w:tblStyle w:val="ad"/>
        <w:tblW w:w="0" w:type="auto"/>
        <w:tblInd w:w="-34" w:type="dxa"/>
        <w:tblLook w:val="04A0"/>
      </w:tblPr>
      <w:tblGrid>
        <w:gridCol w:w="2836"/>
        <w:gridCol w:w="3543"/>
        <w:gridCol w:w="3226"/>
      </w:tblGrid>
      <w:tr w:rsidR="003F7500" w:rsidTr="003F7500">
        <w:trPr>
          <w:trHeight w:val="481"/>
        </w:trPr>
        <w:tc>
          <w:tcPr>
            <w:tcW w:w="2836" w:type="dxa"/>
          </w:tcPr>
          <w:p w:rsidR="003F7500" w:rsidRPr="00744609" w:rsidRDefault="003F7500" w:rsidP="003F7500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Вид источника теплоснабжения</w:t>
            </w:r>
          </w:p>
        </w:tc>
        <w:tc>
          <w:tcPr>
            <w:tcW w:w="6769" w:type="dxa"/>
            <w:gridSpan w:val="2"/>
          </w:tcPr>
          <w:p w:rsidR="003F7500" w:rsidRPr="00744609" w:rsidRDefault="003F7500" w:rsidP="003F7500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Зоны действия источников теплоснабжения</w:t>
            </w:r>
          </w:p>
        </w:tc>
      </w:tr>
      <w:tr w:rsidR="003F7500" w:rsidTr="003F7500">
        <w:tc>
          <w:tcPr>
            <w:tcW w:w="2836" w:type="dxa"/>
            <w:vMerge w:val="restart"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Котельная СЦТ № 22, ул. Административная, 2А</w:t>
            </w:r>
          </w:p>
        </w:tc>
        <w:tc>
          <w:tcPr>
            <w:tcW w:w="3543" w:type="dxa"/>
          </w:tcPr>
          <w:p w:rsidR="003F7500" w:rsidRPr="00744609" w:rsidRDefault="003F7500" w:rsidP="003F7500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Наименование абонента</w:t>
            </w:r>
          </w:p>
        </w:tc>
        <w:tc>
          <w:tcPr>
            <w:tcW w:w="3226" w:type="dxa"/>
          </w:tcPr>
          <w:p w:rsidR="003F7500" w:rsidRPr="00744609" w:rsidRDefault="003F7500" w:rsidP="003F7500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Адрес</w:t>
            </w:r>
          </w:p>
        </w:tc>
      </w:tr>
      <w:tr w:rsidR="003F7500" w:rsidTr="003F7500">
        <w:tc>
          <w:tcPr>
            <w:tcW w:w="2836" w:type="dxa"/>
            <w:vMerge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3F7500" w:rsidRPr="00744609" w:rsidRDefault="00B929F1" w:rsidP="00B929F1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МБУК РЦК Енисейского района филиал «</w:t>
            </w:r>
            <w:r w:rsidR="003F7500" w:rsidRPr="00744609">
              <w:rPr>
                <w:sz w:val="22"/>
                <w:szCs w:val="24"/>
              </w:rPr>
              <w:t>СДК</w:t>
            </w:r>
            <w:r>
              <w:rPr>
                <w:sz w:val="22"/>
                <w:szCs w:val="24"/>
              </w:rPr>
              <w:t>» с. Потапово</w:t>
            </w:r>
          </w:p>
        </w:tc>
        <w:tc>
          <w:tcPr>
            <w:tcW w:w="3226" w:type="dxa"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ул.Административная, д.2</w:t>
            </w:r>
          </w:p>
        </w:tc>
      </w:tr>
      <w:tr w:rsidR="003F7500" w:rsidTr="003F7500">
        <w:tc>
          <w:tcPr>
            <w:tcW w:w="2836" w:type="dxa"/>
            <w:vMerge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3F7500" w:rsidRPr="00744609" w:rsidRDefault="00B929F1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«</w:t>
            </w:r>
            <w:r w:rsidR="003F7500" w:rsidRPr="00744609">
              <w:rPr>
                <w:sz w:val="22"/>
                <w:szCs w:val="24"/>
              </w:rPr>
              <w:t xml:space="preserve">Потаповская СОШ №8 </w:t>
            </w:r>
            <w:r>
              <w:rPr>
                <w:sz w:val="22"/>
                <w:szCs w:val="24"/>
              </w:rPr>
              <w:t xml:space="preserve">имени В. А. Паукова» </w:t>
            </w:r>
            <w:r w:rsidR="003F7500" w:rsidRPr="00744609">
              <w:rPr>
                <w:sz w:val="22"/>
                <w:szCs w:val="24"/>
              </w:rPr>
              <w:t>(три одноэтажных здания)</w:t>
            </w:r>
          </w:p>
        </w:tc>
        <w:tc>
          <w:tcPr>
            <w:tcW w:w="3226" w:type="dxa"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ул. Административная, д.4</w:t>
            </w:r>
          </w:p>
        </w:tc>
      </w:tr>
      <w:tr w:rsidR="003F7500" w:rsidTr="003F7500">
        <w:tc>
          <w:tcPr>
            <w:tcW w:w="2836" w:type="dxa"/>
            <w:vMerge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Здание ФАП</w:t>
            </w:r>
          </w:p>
        </w:tc>
        <w:tc>
          <w:tcPr>
            <w:tcW w:w="3226" w:type="dxa"/>
          </w:tcPr>
          <w:p w:rsidR="003F7500" w:rsidRPr="00744609" w:rsidRDefault="003F7500" w:rsidP="003F7500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ул. Административная, д.1А</w:t>
            </w:r>
          </w:p>
        </w:tc>
      </w:tr>
    </w:tbl>
    <w:p w:rsidR="003F7500" w:rsidRPr="00883AB6" w:rsidRDefault="003F7500" w:rsidP="003F7500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7A583C" w:rsidRDefault="00D637FD" w:rsidP="007A583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Таблицу 5.1. Значения потребления тепловой энергии в расчетных элементах территориального деления при расчетных температурах наружного воздуха</w:t>
      </w:r>
      <w:r w:rsidR="007A583C">
        <w:rPr>
          <w:szCs w:val="24"/>
        </w:rPr>
        <w:t xml:space="preserve"> Част</w:t>
      </w:r>
      <w:r>
        <w:rPr>
          <w:szCs w:val="24"/>
        </w:rPr>
        <w:t>и</w:t>
      </w:r>
      <w:r w:rsidR="007A583C">
        <w:rPr>
          <w:szCs w:val="24"/>
        </w:rPr>
        <w:t xml:space="preserve"> 5. Тепловые нагрузи потребителей тепловой энергии, групп потребителей тепловой энергии в зонах действия источников тепловой энергии </w:t>
      </w:r>
      <w:r w:rsidR="007A583C" w:rsidRPr="007A583C">
        <w:rPr>
          <w:szCs w:val="24"/>
        </w:rPr>
        <w:t>Главы 1 Существующее положение в сфере производства, передачи и потребления тепловой энергии для целей теплоснабжения  Том</w:t>
      </w:r>
      <w:r w:rsidR="00F44C0E">
        <w:rPr>
          <w:szCs w:val="24"/>
        </w:rPr>
        <w:t>а</w:t>
      </w:r>
      <w:r w:rsidR="007A583C" w:rsidRPr="007A583C">
        <w:rPr>
          <w:szCs w:val="24"/>
        </w:rPr>
        <w:t xml:space="preserve"> 1 изложить в </w:t>
      </w:r>
      <w:r w:rsidR="00F44C0E">
        <w:rPr>
          <w:szCs w:val="24"/>
        </w:rPr>
        <w:t>новой редакции</w:t>
      </w:r>
      <w:r w:rsidR="007A583C" w:rsidRPr="007A583C">
        <w:rPr>
          <w:szCs w:val="24"/>
        </w:rPr>
        <w:t>:</w:t>
      </w:r>
    </w:p>
    <w:p w:rsidR="00D637FD" w:rsidRDefault="00F44C0E" w:rsidP="00D637FD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а</w:t>
      </w:r>
      <w:r w:rsidR="00D637FD">
        <w:rPr>
          <w:szCs w:val="24"/>
        </w:rPr>
        <w:t>) Значения потребления тепловой энергии в расчетных элементах территориального деления при расчетных температурах наружного воздуха</w:t>
      </w:r>
    </w:p>
    <w:p w:rsidR="00D637FD" w:rsidRDefault="00D637FD" w:rsidP="00D637FD">
      <w:pPr>
        <w:pStyle w:val="a8"/>
        <w:spacing w:after="0" w:line="240" w:lineRule="auto"/>
        <w:ind w:left="0" w:firstLine="709"/>
        <w:jc w:val="right"/>
        <w:rPr>
          <w:szCs w:val="24"/>
        </w:rPr>
      </w:pPr>
      <w:r>
        <w:rPr>
          <w:szCs w:val="24"/>
        </w:rPr>
        <w:t>Таблица 5.1</w:t>
      </w:r>
    </w:p>
    <w:tbl>
      <w:tblPr>
        <w:tblStyle w:val="ad"/>
        <w:tblW w:w="0" w:type="auto"/>
        <w:tblInd w:w="108" w:type="dxa"/>
        <w:tblLook w:val="04A0"/>
      </w:tblPr>
      <w:tblGrid>
        <w:gridCol w:w="2374"/>
        <w:gridCol w:w="1772"/>
        <w:gridCol w:w="1772"/>
        <w:gridCol w:w="1772"/>
        <w:gridCol w:w="1773"/>
      </w:tblGrid>
      <w:tr w:rsidR="007A583C" w:rsidTr="00905B5A">
        <w:tc>
          <w:tcPr>
            <w:tcW w:w="2374" w:type="dxa"/>
            <w:vMerge w:val="restart"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Элемент территориального деления (кадастровые участки)</w:t>
            </w:r>
          </w:p>
        </w:tc>
        <w:tc>
          <w:tcPr>
            <w:tcW w:w="1772" w:type="dxa"/>
            <w:vMerge w:val="restart"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Количество потребителей</w:t>
            </w:r>
          </w:p>
        </w:tc>
        <w:tc>
          <w:tcPr>
            <w:tcW w:w="5317" w:type="dxa"/>
            <w:gridSpan w:val="3"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Значение потребления тепловой энергии</w:t>
            </w:r>
          </w:p>
        </w:tc>
      </w:tr>
      <w:tr w:rsidR="007A583C" w:rsidTr="007A583C">
        <w:tc>
          <w:tcPr>
            <w:tcW w:w="2374" w:type="dxa"/>
            <w:vMerge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772" w:type="dxa"/>
            <w:vMerge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772" w:type="dxa"/>
          </w:tcPr>
          <w:p w:rsidR="007A583C" w:rsidRPr="00744609" w:rsidRDefault="007A583C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При расчетной температуре наружного воздуха, Гкал/час</w:t>
            </w:r>
          </w:p>
        </w:tc>
        <w:tc>
          <w:tcPr>
            <w:tcW w:w="1772" w:type="dxa"/>
          </w:tcPr>
          <w:p w:rsidR="007A583C" w:rsidRPr="00744609" w:rsidRDefault="007A583C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За отопительный период, Гкал</w:t>
            </w:r>
          </w:p>
        </w:tc>
        <w:tc>
          <w:tcPr>
            <w:tcW w:w="1773" w:type="dxa"/>
          </w:tcPr>
          <w:p w:rsidR="007A583C" w:rsidRPr="00744609" w:rsidRDefault="00D637FD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За год, Гкал</w:t>
            </w:r>
          </w:p>
        </w:tc>
      </w:tr>
      <w:tr w:rsidR="007A583C" w:rsidTr="007A583C">
        <w:tc>
          <w:tcPr>
            <w:tcW w:w="2374" w:type="dxa"/>
          </w:tcPr>
          <w:p w:rsidR="007A583C" w:rsidRPr="00744609" w:rsidRDefault="00D637FD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24:12:0510102</w:t>
            </w:r>
          </w:p>
        </w:tc>
        <w:tc>
          <w:tcPr>
            <w:tcW w:w="1772" w:type="dxa"/>
          </w:tcPr>
          <w:p w:rsidR="007A583C" w:rsidRPr="00744609" w:rsidRDefault="00D637FD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3</w:t>
            </w:r>
          </w:p>
        </w:tc>
        <w:tc>
          <w:tcPr>
            <w:tcW w:w="1772" w:type="dxa"/>
          </w:tcPr>
          <w:p w:rsidR="007A583C" w:rsidRPr="00744609" w:rsidRDefault="00744609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0,152</w:t>
            </w:r>
          </w:p>
        </w:tc>
        <w:tc>
          <w:tcPr>
            <w:tcW w:w="1772" w:type="dxa"/>
          </w:tcPr>
          <w:p w:rsidR="007A583C" w:rsidRPr="00744609" w:rsidRDefault="00D637FD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336</w:t>
            </w:r>
          </w:p>
        </w:tc>
        <w:tc>
          <w:tcPr>
            <w:tcW w:w="1773" w:type="dxa"/>
          </w:tcPr>
          <w:p w:rsidR="007A583C" w:rsidRPr="00744609" w:rsidRDefault="00D637FD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336</w:t>
            </w:r>
          </w:p>
        </w:tc>
      </w:tr>
    </w:tbl>
    <w:p w:rsidR="007A583C" w:rsidRPr="007A583C" w:rsidRDefault="007A583C" w:rsidP="007A583C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9317FC" w:rsidRDefault="00BE457C" w:rsidP="00BE457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E457C">
        <w:rPr>
          <w:szCs w:val="24"/>
        </w:rPr>
        <w:t>Таблицу 6.1</w:t>
      </w:r>
      <w:r w:rsidR="00F47E45">
        <w:rPr>
          <w:szCs w:val="24"/>
        </w:rPr>
        <w:t xml:space="preserve"> Баланс установленной, располагаемой 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энергии </w:t>
      </w:r>
      <w:r w:rsidRPr="00BE457C">
        <w:rPr>
          <w:szCs w:val="24"/>
        </w:rPr>
        <w:t xml:space="preserve"> в</w:t>
      </w:r>
      <w:r w:rsidR="00F44C0E" w:rsidRPr="00BE457C">
        <w:rPr>
          <w:szCs w:val="24"/>
        </w:rPr>
        <w:t xml:space="preserve"> Част</w:t>
      </w:r>
      <w:r w:rsidRPr="00BE457C">
        <w:rPr>
          <w:szCs w:val="24"/>
        </w:rPr>
        <w:t>и</w:t>
      </w:r>
      <w:r w:rsidR="00F44C0E" w:rsidRPr="00BE457C">
        <w:rPr>
          <w:szCs w:val="24"/>
        </w:rPr>
        <w:t xml:space="preserve"> 6. Балансы тепловой мощности и тепловой нагрузки в зонах действия источников тепловой энергии</w:t>
      </w:r>
      <w:r w:rsidRPr="00BE457C">
        <w:rPr>
          <w:szCs w:val="24"/>
        </w:rPr>
        <w:t xml:space="preserve">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7624A1" w:rsidRDefault="007624A1" w:rsidP="007624A1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6.1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993"/>
        <w:gridCol w:w="992"/>
        <w:gridCol w:w="992"/>
        <w:gridCol w:w="992"/>
        <w:gridCol w:w="993"/>
        <w:gridCol w:w="992"/>
        <w:gridCol w:w="1241"/>
      </w:tblGrid>
      <w:tr w:rsidR="007624A1" w:rsidTr="00744609">
        <w:trPr>
          <w:cantSplit/>
          <w:trHeight w:val="1821"/>
        </w:trPr>
        <w:tc>
          <w:tcPr>
            <w:tcW w:w="567" w:type="dxa"/>
          </w:tcPr>
          <w:p w:rsidR="007624A1" w:rsidRPr="00744609" w:rsidRDefault="007624A1" w:rsidP="007624A1">
            <w:pPr>
              <w:pStyle w:val="a8"/>
              <w:ind w:left="0"/>
              <w:jc w:val="center"/>
              <w:rPr>
                <w:color w:val="000000" w:themeColor="text1"/>
                <w:sz w:val="22"/>
              </w:rPr>
            </w:pPr>
          </w:p>
          <w:p w:rsidR="007624A1" w:rsidRPr="00744609" w:rsidRDefault="007624A1" w:rsidP="007624A1">
            <w:pPr>
              <w:pStyle w:val="a8"/>
              <w:ind w:left="0"/>
              <w:jc w:val="center"/>
              <w:rPr>
                <w:color w:val="000000" w:themeColor="text1"/>
                <w:sz w:val="22"/>
              </w:rPr>
            </w:pPr>
          </w:p>
          <w:p w:rsidR="007624A1" w:rsidRPr="00744609" w:rsidRDefault="007624A1" w:rsidP="007624A1">
            <w:pPr>
              <w:pStyle w:val="a8"/>
              <w:ind w:left="0"/>
              <w:jc w:val="center"/>
              <w:rPr>
                <w:color w:val="000000" w:themeColor="text1"/>
                <w:sz w:val="22"/>
              </w:rPr>
            </w:pPr>
          </w:p>
          <w:p w:rsidR="007624A1" w:rsidRPr="00744609" w:rsidRDefault="007624A1" w:rsidP="007624A1">
            <w:pPr>
              <w:pStyle w:val="a8"/>
              <w:ind w:left="0"/>
              <w:jc w:val="center"/>
              <w:rPr>
                <w:color w:val="000000" w:themeColor="text1"/>
                <w:sz w:val="22"/>
              </w:rPr>
            </w:pPr>
            <w:r w:rsidRPr="00744609">
              <w:rPr>
                <w:color w:val="000000" w:themeColor="text1"/>
                <w:sz w:val="22"/>
              </w:rPr>
              <w:t xml:space="preserve">№ </w:t>
            </w:r>
          </w:p>
          <w:p w:rsidR="007624A1" w:rsidRPr="00744609" w:rsidRDefault="007624A1" w:rsidP="007624A1">
            <w:pPr>
              <w:pStyle w:val="a8"/>
              <w:ind w:left="0"/>
              <w:jc w:val="center"/>
              <w:rPr>
                <w:color w:val="000000" w:themeColor="text1"/>
                <w:sz w:val="22"/>
              </w:rPr>
            </w:pPr>
            <w:r w:rsidRPr="00744609">
              <w:rPr>
                <w:color w:val="000000" w:themeColor="text1"/>
                <w:sz w:val="22"/>
              </w:rPr>
              <w:t>п/п</w:t>
            </w:r>
          </w:p>
        </w:tc>
        <w:tc>
          <w:tcPr>
            <w:tcW w:w="1701" w:type="dxa"/>
            <w:textDirection w:val="btLr"/>
          </w:tcPr>
          <w:p w:rsidR="00BA4A81" w:rsidRPr="00744609" w:rsidRDefault="00BA4A8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Источник тепловой энергии</w:t>
            </w:r>
          </w:p>
        </w:tc>
        <w:tc>
          <w:tcPr>
            <w:tcW w:w="993" w:type="dxa"/>
            <w:textDirection w:val="btLr"/>
          </w:tcPr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Установленная мощность, Гкал/час</w:t>
            </w:r>
          </w:p>
        </w:tc>
        <w:tc>
          <w:tcPr>
            <w:tcW w:w="992" w:type="dxa"/>
            <w:textDirection w:val="btLr"/>
          </w:tcPr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Располагаемая мощность, Гкал/час</w:t>
            </w:r>
          </w:p>
        </w:tc>
        <w:tc>
          <w:tcPr>
            <w:tcW w:w="992" w:type="dxa"/>
            <w:textDirection w:val="btLr"/>
          </w:tcPr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Собственные нужды, Гкал/час</w:t>
            </w:r>
          </w:p>
        </w:tc>
        <w:tc>
          <w:tcPr>
            <w:tcW w:w="992" w:type="dxa"/>
            <w:textDirection w:val="btLr"/>
          </w:tcPr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Тепловая мощность нетто, Гкал/час</w:t>
            </w:r>
          </w:p>
        </w:tc>
        <w:tc>
          <w:tcPr>
            <w:tcW w:w="993" w:type="dxa"/>
            <w:textDirection w:val="btLr"/>
          </w:tcPr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Потери тепловой мощности в тепловых сетях, Гкал/час</w:t>
            </w:r>
          </w:p>
        </w:tc>
        <w:tc>
          <w:tcPr>
            <w:tcW w:w="992" w:type="dxa"/>
            <w:textDirection w:val="btLr"/>
          </w:tcPr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Тепловая нагрузка на потребителей, Гкал/час</w:t>
            </w:r>
          </w:p>
        </w:tc>
        <w:tc>
          <w:tcPr>
            <w:tcW w:w="1241" w:type="dxa"/>
            <w:textDirection w:val="btLr"/>
          </w:tcPr>
          <w:p w:rsidR="007624A1" w:rsidRPr="00744609" w:rsidRDefault="007624A1" w:rsidP="00BA4A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4609">
              <w:rPr>
                <w:rFonts w:ascii="Times New Roman" w:hAnsi="Times New Roman" w:cs="Times New Roman"/>
                <w:color w:val="000000" w:themeColor="text1"/>
              </w:rPr>
              <w:t>Резерв/дефицит тепловой мощности нетто, Гкал/час</w:t>
            </w:r>
          </w:p>
        </w:tc>
      </w:tr>
      <w:tr w:rsidR="007624A1" w:rsidTr="00744609">
        <w:trPr>
          <w:trHeight w:val="70"/>
        </w:trPr>
        <w:tc>
          <w:tcPr>
            <w:tcW w:w="567" w:type="dxa"/>
          </w:tcPr>
          <w:p w:rsidR="007624A1" w:rsidRPr="00744609" w:rsidRDefault="007624A1" w:rsidP="007624A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624A1" w:rsidRPr="00744609" w:rsidRDefault="00BA4A81" w:rsidP="007624A1">
            <w:pPr>
              <w:pStyle w:val="a8"/>
              <w:ind w:left="0"/>
              <w:jc w:val="both"/>
              <w:rPr>
                <w:sz w:val="22"/>
              </w:rPr>
            </w:pPr>
            <w:r w:rsidRPr="00744609">
              <w:rPr>
                <w:sz w:val="22"/>
              </w:rPr>
              <w:t xml:space="preserve"> Котельная СЦТ №22</w:t>
            </w:r>
          </w:p>
        </w:tc>
        <w:tc>
          <w:tcPr>
            <w:tcW w:w="993" w:type="dxa"/>
          </w:tcPr>
          <w:p w:rsidR="007624A1" w:rsidRPr="00744609" w:rsidRDefault="00BA4A81" w:rsidP="00BA4A8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0,89</w:t>
            </w:r>
          </w:p>
        </w:tc>
        <w:tc>
          <w:tcPr>
            <w:tcW w:w="992" w:type="dxa"/>
          </w:tcPr>
          <w:p w:rsidR="007624A1" w:rsidRPr="00744609" w:rsidRDefault="00BA4A81" w:rsidP="00BA4A8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0,712</w:t>
            </w:r>
          </w:p>
        </w:tc>
        <w:tc>
          <w:tcPr>
            <w:tcW w:w="992" w:type="dxa"/>
          </w:tcPr>
          <w:p w:rsidR="007624A1" w:rsidRPr="00744609" w:rsidRDefault="00BA4A81" w:rsidP="00BA4A8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0,0025</w:t>
            </w:r>
          </w:p>
        </w:tc>
        <w:tc>
          <w:tcPr>
            <w:tcW w:w="992" w:type="dxa"/>
          </w:tcPr>
          <w:p w:rsidR="007624A1" w:rsidRPr="00744609" w:rsidRDefault="00BA4A81" w:rsidP="00BA4A8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0,8875</w:t>
            </w:r>
          </w:p>
        </w:tc>
        <w:tc>
          <w:tcPr>
            <w:tcW w:w="993" w:type="dxa"/>
          </w:tcPr>
          <w:p w:rsidR="007624A1" w:rsidRPr="00744609" w:rsidRDefault="00BA4A81" w:rsidP="00BA4A8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0,028</w:t>
            </w:r>
          </w:p>
        </w:tc>
        <w:tc>
          <w:tcPr>
            <w:tcW w:w="992" w:type="dxa"/>
          </w:tcPr>
          <w:p w:rsidR="007624A1" w:rsidRPr="00744609" w:rsidRDefault="00BA4A81" w:rsidP="00BA4A8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0,126</w:t>
            </w:r>
          </w:p>
        </w:tc>
        <w:tc>
          <w:tcPr>
            <w:tcW w:w="1241" w:type="dxa"/>
          </w:tcPr>
          <w:p w:rsidR="007624A1" w:rsidRPr="00744609" w:rsidRDefault="00BA4A81" w:rsidP="00BA4A81">
            <w:pPr>
              <w:pStyle w:val="a8"/>
              <w:ind w:left="0"/>
              <w:jc w:val="center"/>
              <w:rPr>
                <w:sz w:val="22"/>
              </w:rPr>
            </w:pPr>
            <w:r w:rsidRPr="00744609">
              <w:rPr>
                <w:sz w:val="22"/>
              </w:rPr>
              <w:t>+0,555</w:t>
            </w:r>
          </w:p>
        </w:tc>
      </w:tr>
    </w:tbl>
    <w:p w:rsidR="00B42877" w:rsidRDefault="00B42877" w:rsidP="00B42877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BA4A81" w:rsidRDefault="00BA4A81" w:rsidP="00BA4A8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A4A81">
        <w:rPr>
          <w:szCs w:val="24"/>
        </w:rPr>
        <w:t xml:space="preserve">Таблицу </w:t>
      </w:r>
      <w:r>
        <w:rPr>
          <w:szCs w:val="24"/>
        </w:rPr>
        <w:t>7</w:t>
      </w:r>
      <w:r w:rsidRPr="00BA4A81">
        <w:rPr>
          <w:szCs w:val="24"/>
        </w:rPr>
        <w:t>.1</w:t>
      </w:r>
      <w:r w:rsidR="00F47E45">
        <w:rPr>
          <w:szCs w:val="24"/>
        </w:rPr>
        <w:t xml:space="preserve"> Количество теплоносителя, использованное на нормативные утечки </w:t>
      </w:r>
      <w:r w:rsidRPr="00BA4A81">
        <w:rPr>
          <w:szCs w:val="24"/>
        </w:rPr>
        <w:t xml:space="preserve"> в Части </w:t>
      </w:r>
      <w:r>
        <w:rPr>
          <w:szCs w:val="24"/>
        </w:rPr>
        <w:t>7</w:t>
      </w:r>
      <w:r w:rsidRPr="00BA4A81">
        <w:rPr>
          <w:szCs w:val="24"/>
        </w:rPr>
        <w:t xml:space="preserve">. Балансы тепловой мощности и тепловой нагрузки в зонах действия </w:t>
      </w:r>
      <w:r w:rsidRPr="00BA4A81">
        <w:rPr>
          <w:szCs w:val="24"/>
        </w:rPr>
        <w:lastRenderedPageBreak/>
        <w:t>источников тепловой энергии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744609" w:rsidRDefault="00744609" w:rsidP="00744609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F47E45" w:rsidRPr="00BA4A81" w:rsidRDefault="00F47E45" w:rsidP="00F47E45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7.1</w:t>
      </w:r>
    </w:p>
    <w:tbl>
      <w:tblPr>
        <w:tblStyle w:val="ad"/>
        <w:tblW w:w="0" w:type="auto"/>
        <w:tblInd w:w="108" w:type="dxa"/>
        <w:tblLook w:val="04A0"/>
      </w:tblPr>
      <w:tblGrid>
        <w:gridCol w:w="5212"/>
        <w:gridCol w:w="4251"/>
      </w:tblGrid>
      <w:tr w:rsidR="00F47E45" w:rsidTr="00F47E45">
        <w:tc>
          <w:tcPr>
            <w:tcW w:w="5212" w:type="dxa"/>
          </w:tcPr>
          <w:p w:rsidR="00F47E45" w:rsidRPr="00744609" w:rsidRDefault="00F47E45" w:rsidP="00F47E45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Наименование источника</w:t>
            </w:r>
          </w:p>
        </w:tc>
        <w:tc>
          <w:tcPr>
            <w:tcW w:w="4251" w:type="dxa"/>
          </w:tcPr>
          <w:p w:rsidR="00F47E45" w:rsidRPr="00744609" w:rsidRDefault="00F47E45" w:rsidP="000D2992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Котельная ул. Административная 2А, СЦТ №</w:t>
            </w:r>
            <w:r w:rsidR="000D2992">
              <w:rPr>
                <w:sz w:val="22"/>
                <w:szCs w:val="24"/>
              </w:rPr>
              <w:t xml:space="preserve"> </w:t>
            </w:r>
            <w:r w:rsidRPr="00744609">
              <w:rPr>
                <w:sz w:val="22"/>
                <w:szCs w:val="24"/>
              </w:rPr>
              <w:t>22</w:t>
            </w:r>
          </w:p>
        </w:tc>
      </w:tr>
      <w:tr w:rsidR="00F47E45" w:rsidTr="00F47E45">
        <w:tc>
          <w:tcPr>
            <w:tcW w:w="5212" w:type="dxa"/>
          </w:tcPr>
          <w:p w:rsidR="00F47E45" w:rsidRPr="00744609" w:rsidRDefault="00F47E45" w:rsidP="00BA4A81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Всего подпитка тепловой сети, тыс.т/год, в т.ч.:</w:t>
            </w:r>
          </w:p>
        </w:tc>
        <w:tc>
          <w:tcPr>
            <w:tcW w:w="4251" w:type="dxa"/>
          </w:tcPr>
          <w:p w:rsidR="00F47E45" w:rsidRPr="00744609" w:rsidRDefault="00F47E45" w:rsidP="00F47E45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0,299</w:t>
            </w:r>
          </w:p>
        </w:tc>
      </w:tr>
      <w:tr w:rsidR="00F47E45" w:rsidTr="00F47E45">
        <w:tc>
          <w:tcPr>
            <w:tcW w:w="5212" w:type="dxa"/>
          </w:tcPr>
          <w:p w:rsidR="00F47E45" w:rsidRPr="00744609" w:rsidRDefault="00F47E45" w:rsidP="00BA4A81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- нормативные утечки теплоносителя, тыс.т/год</w:t>
            </w:r>
          </w:p>
        </w:tc>
        <w:tc>
          <w:tcPr>
            <w:tcW w:w="4251" w:type="dxa"/>
          </w:tcPr>
          <w:p w:rsidR="00F47E45" w:rsidRPr="00744609" w:rsidRDefault="00F47E45" w:rsidP="00F47E45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0,299</w:t>
            </w:r>
          </w:p>
        </w:tc>
      </w:tr>
      <w:tr w:rsidR="00F47E45" w:rsidTr="00F47E45">
        <w:tc>
          <w:tcPr>
            <w:tcW w:w="5212" w:type="dxa"/>
          </w:tcPr>
          <w:p w:rsidR="00F47E45" w:rsidRPr="00744609" w:rsidRDefault="00F47E45" w:rsidP="00BA4A81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- отпуск теплоносителя из тепловых сетей на гвс (для открытых систем теплоснабжения), тыс. т/год</w:t>
            </w:r>
          </w:p>
        </w:tc>
        <w:tc>
          <w:tcPr>
            <w:tcW w:w="4251" w:type="dxa"/>
          </w:tcPr>
          <w:p w:rsidR="00F47E45" w:rsidRPr="00744609" w:rsidRDefault="00F47E45" w:rsidP="00F47E45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0</w:t>
            </w:r>
          </w:p>
        </w:tc>
      </w:tr>
    </w:tbl>
    <w:p w:rsidR="007624A1" w:rsidRPr="00BE457C" w:rsidRDefault="007624A1" w:rsidP="00BA4A81">
      <w:pPr>
        <w:pStyle w:val="a8"/>
        <w:spacing w:after="0" w:line="240" w:lineRule="auto"/>
        <w:ind w:left="1069"/>
        <w:jc w:val="both"/>
        <w:rPr>
          <w:szCs w:val="24"/>
        </w:rPr>
      </w:pPr>
    </w:p>
    <w:p w:rsidR="00B42877" w:rsidRPr="00B42877" w:rsidRDefault="00B42877" w:rsidP="00B4287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42877">
        <w:rPr>
          <w:szCs w:val="24"/>
        </w:rPr>
        <w:t xml:space="preserve">Таблицу 8.2 Суммарное потребление топлива источниками тепловой энергии для нужд теплоснабжения и величины выработки тепловой энергии Части </w:t>
      </w:r>
      <w:r>
        <w:rPr>
          <w:szCs w:val="24"/>
        </w:rPr>
        <w:t>8</w:t>
      </w:r>
      <w:r w:rsidRPr="00B42877">
        <w:rPr>
          <w:szCs w:val="24"/>
        </w:rPr>
        <w:t xml:space="preserve">. </w:t>
      </w:r>
      <w:r>
        <w:rPr>
          <w:szCs w:val="24"/>
        </w:rPr>
        <w:t xml:space="preserve">Топливные балансы источников тепловой энергии и система обеспечения топливом </w:t>
      </w:r>
      <w:r w:rsidRPr="00B42877">
        <w:rPr>
          <w:szCs w:val="24"/>
        </w:rPr>
        <w:t xml:space="preserve">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F44C0E" w:rsidRPr="00B42877" w:rsidRDefault="00B42877" w:rsidP="00B42877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8.2</w:t>
      </w:r>
    </w:p>
    <w:tbl>
      <w:tblPr>
        <w:tblStyle w:val="ad"/>
        <w:tblW w:w="0" w:type="auto"/>
        <w:tblInd w:w="108" w:type="dxa"/>
        <w:tblLook w:val="04A0"/>
      </w:tblPr>
      <w:tblGrid>
        <w:gridCol w:w="3261"/>
        <w:gridCol w:w="3247"/>
        <w:gridCol w:w="2955"/>
      </w:tblGrid>
      <w:tr w:rsidR="00B42877" w:rsidRPr="00744609" w:rsidTr="006B5337">
        <w:tc>
          <w:tcPr>
            <w:tcW w:w="3261" w:type="dxa"/>
          </w:tcPr>
          <w:p w:rsidR="00B42877" w:rsidRPr="00744609" w:rsidRDefault="00B42877" w:rsidP="006B533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3247" w:type="dxa"/>
          </w:tcPr>
          <w:p w:rsidR="00B42877" w:rsidRPr="00744609" w:rsidRDefault="00B42877" w:rsidP="006B533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Расчетная годовая выработка тепловой энергии с учетом потерь, тыс. Гкал</w:t>
            </w:r>
          </w:p>
        </w:tc>
        <w:tc>
          <w:tcPr>
            <w:tcW w:w="2955" w:type="dxa"/>
          </w:tcPr>
          <w:p w:rsidR="00B42877" w:rsidRPr="00744609" w:rsidRDefault="00B42877" w:rsidP="006B533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Расчетное потребление топлива, т.у.т/год</w:t>
            </w:r>
          </w:p>
        </w:tc>
      </w:tr>
      <w:tr w:rsidR="00B42877" w:rsidRPr="00744609" w:rsidTr="006B5337">
        <w:tc>
          <w:tcPr>
            <w:tcW w:w="3261" w:type="dxa"/>
          </w:tcPr>
          <w:p w:rsidR="006B5337" w:rsidRPr="00744609" w:rsidRDefault="006B5337" w:rsidP="00F44C0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СЦТ №</w:t>
            </w:r>
            <w:r w:rsidR="00B929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22, </w:t>
            </w:r>
          </w:p>
          <w:p w:rsidR="00B42877" w:rsidRPr="00744609" w:rsidRDefault="006B5337" w:rsidP="00F44C0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Административная, 2А</w:t>
            </w:r>
          </w:p>
        </w:tc>
        <w:tc>
          <w:tcPr>
            <w:tcW w:w="3247" w:type="dxa"/>
          </w:tcPr>
          <w:p w:rsidR="00B42877" w:rsidRPr="00744609" w:rsidRDefault="006B5337" w:rsidP="006B533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0,414</w:t>
            </w:r>
          </w:p>
        </w:tc>
        <w:tc>
          <w:tcPr>
            <w:tcW w:w="2955" w:type="dxa"/>
          </w:tcPr>
          <w:p w:rsidR="00B42877" w:rsidRPr="00744609" w:rsidRDefault="006B5337" w:rsidP="006B533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272,3</w:t>
            </w:r>
          </w:p>
        </w:tc>
      </w:tr>
    </w:tbl>
    <w:p w:rsidR="00F44C0E" w:rsidRPr="00744609" w:rsidRDefault="00F44C0E" w:rsidP="003D0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022C" w:rsidRDefault="006B5337" w:rsidP="003D022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3D022C">
        <w:rPr>
          <w:szCs w:val="24"/>
        </w:rPr>
        <w:t xml:space="preserve">Рисунок 6 Зависимость годовой выработки тепловой энергии от количества потребленного топлива Части </w:t>
      </w:r>
      <w:r w:rsidR="003D022C" w:rsidRPr="003D022C">
        <w:rPr>
          <w:szCs w:val="24"/>
        </w:rPr>
        <w:t>8. Топливные балансы источников тепловой энергии и система обеспечения топливом 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337A2A" w:rsidRDefault="00337A2A" w:rsidP="00337A2A">
      <w:pPr>
        <w:spacing w:after="0" w:line="240" w:lineRule="auto"/>
        <w:jc w:val="both"/>
        <w:rPr>
          <w:szCs w:val="24"/>
        </w:rPr>
      </w:pPr>
    </w:p>
    <w:p w:rsidR="00337A2A" w:rsidRDefault="004E6460" w:rsidP="00337A2A">
      <w:pPr>
        <w:spacing w:after="0" w:line="240" w:lineRule="auto"/>
        <w:jc w:val="both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88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1195" w:rsidRDefault="00911195" w:rsidP="00337A2A">
      <w:pPr>
        <w:spacing w:after="0" w:line="240" w:lineRule="auto"/>
        <w:jc w:val="both"/>
        <w:rPr>
          <w:szCs w:val="24"/>
        </w:rPr>
      </w:pPr>
    </w:p>
    <w:p w:rsidR="00337A2A" w:rsidRPr="00911195" w:rsidRDefault="00911195" w:rsidP="00911195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Рисунок 6. Зависимость годовой выработки тепловой энергии от количества потребленного топлива.</w:t>
      </w:r>
    </w:p>
    <w:p w:rsidR="00911195" w:rsidRDefault="00911195" w:rsidP="00337A2A">
      <w:pPr>
        <w:spacing w:after="0" w:line="240" w:lineRule="auto"/>
        <w:jc w:val="both"/>
        <w:rPr>
          <w:szCs w:val="24"/>
        </w:rPr>
      </w:pPr>
    </w:p>
    <w:p w:rsidR="00911195" w:rsidRDefault="00911195" w:rsidP="00337A2A">
      <w:pPr>
        <w:spacing w:after="0" w:line="240" w:lineRule="auto"/>
        <w:jc w:val="both"/>
        <w:rPr>
          <w:szCs w:val="24"/>
        </w:rPr>
      </w:pPr>
    </w:p>
    <w:p w:rsidR="00911195" w:rsidRPr="00337A2A" w:rsidRDefault="00911195" w:rsidP="00337A2A">
      <w:pPr>
        <w:spacing w:after="0" w:line="240" w:lineRule="auto"/>
        <w:jc w:val="both"/>
        <w:rPr>
          <w:szCs w:val="24"/>
        </w:rPr>
      </w:pPr>
    </w:p>
    <w:p w:rsidR="00E92920" w:rsidRDefault="00E92920" w:rsidP="00E92920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E92920">
        <w:rPr>
          <w:szCs w:val="24"/>
        </w:rPr>
        <w:t xml:space="preserve">Таблицу 9.1 Результаты расчета выполняется для каждого участка тепловой сети, входящего в путь от источника до абонента Части </w:t>
      </w:r>
      <w:r>
        <w:rPr>
          <w:szCs w:val="24"/>
        </w:rPr>
        <w:t>9 Надежность теплоснабжения</w:t>
      </w:r>
      <w:r w:rsidRPr="00E92920">
        <w:rPr>
          <w:szCs w:val="24"/>
        </w:rPr>
        <w:t xml:space="preserve"> 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911195" w:rsidRDefault="00911195" w:rsidP="00FD003A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522FCD" w:rsidRDefault="00522FCD" w:rsidP="00522FCD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9.1</w:t>
      </w:r>
    </w:p>
    <w:tbl>
      <w:tblPr>
        <w:tblStyle w:val="ad"/>
        <w:tblW w:w="0" w:type="auto"/>
        <w:tblLook w:val="04A0"/>
      </w:tblPr>
      <w:tblGrid>
        <w:gridCol w:w="950"/>
        <w:gridCol w:w="2015"/>
        <w:gridCol w:w="1544"/>
        <w:gridCol w:w="1885"/>
        <w:gridCol w:w="1586"/>
        <w:gridCol w:w="1591"/>
      </w:tblGrid>
      <w:tr w:rsidR="00E92920" w:rsidTr="00522FCD">
        <w:tc>
          <w:tcPr>
            <w:tcW w:w="950" w:type="dxa"/>
          </w:tcPr>
          <w:p w:rsidR="00E92920" w:rsidRPr="00744609" w:rsidRDefault="00E92920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5" w:type="dxa"/>
          </w:tcPr>
          <w:p w:rsidR="00E92920" w:rsidRPr="00744609" w:rsidRDefault="00E92920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Наиме</w:t>
            </w:r>
            <w:r w:rsidR="0033241F" w:rsidRPr="00744609">
              <w:rPr>
                <w:rFonts w:ascii="Times New Roman" w:hAnsi="Times New Roman" w:cs="Times New Roman"/>
              </w:rPr>
              <w:t>н</w:t>
            </w:r>
            <w:r w:rsidRPr="00744609">
              <w:rPr>
                <w:rFonts w:ascii="Times New Roman" w:hAnsi="Times New Roman" w:cs="Times New Roman"/>
              </w:rPr>
              <w:t>ование участка</w:t>
            </w:r>
          </w:p>
        </w:tc>
        <w:tc>
          <w:tcPr>
            <w:tcW w:w="1544" w:type="dxa"/>
          </w:tcPr>
          <w:p w:rsidR="00E92920" w:rsidRPr="00744609" w:rsidRDefault="00E92920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885" w:type="dxa"/>
          </w:tcPr>
          <w:p w:rsidR="00E92920" w:rsidRPr="00744609" w:rsidRDefault="00E92920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Диаметр трубопровода, м</w:t>
            </w:r>
          </w:p>
        </w:tc>
        <w:tc>
          <w:tcPr>
            <w:tcW w:w="1586" w:type="dxa"/>
          </w:tcPr>
          <w:p w:rsidR="00E92920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Плотность потоков отказов</w:t>
            </w:r>
          </w:p>
        </w:tc>
        <w:tc>
          <w:tcPr>
            <w:tcW w:w="1591" w:type="dxa"/>
          </w:tcPr>
          <w:p w:rsidR="00E92920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Вероятность безотказной работы</w:t>
            </w:r>
          </w:p>
        </w:tc>
      </w:tr>
      <w:tr w:rsidR="0033241F" w:rsidTr="00905B5A">
        <w:tc>
          <w:tcPr>
            <w:tcW w:w="9571" w:type="dxa"/>
            <w:gridSpan w:val="6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609">
              <w:rPr>
                <w:rFonts w:ascii="Times New Roman" w:hAnsi="Times New Roman" w:cs="Times New Roman"/>
                <w:b/>
              </w:rPr>
              <w:t>От котельной СЦТ № 22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Котельная – ТК №1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9,2119Е-05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0,999907885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№1 – Дом культуры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8,67685Е-05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0,999913235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№1 - ТК№2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9,2119Е-05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0,999907885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№2 -Водонапорная башня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9,2119Е-05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0,999907885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№2 - ФАП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8,67685Е-05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0,999913235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№2 –Административная 3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8,67685Е-05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0,999913235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Котельная -ТК №3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9,51948Е-05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0,99990481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№3 - Детский сад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8,67685Е-05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0,999913235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№3 - ТК №4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6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9,2119Е-05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0,999907885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 №4 – Школа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6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8,67685Е-05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0,999913235</w:t>
            </w:r>
          </w:p>
        </w:tc>
      </w:tr>
      <w:tr w:rsidR="0033241F" w:rsidTr="00522FCD">
        <w:tc>
          <w:tcPr>
            <w:tcW w:w="950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ТК№4 - Школа-интернат</w:t>
            </w:r>
          </w:p>
        </w:tc>
        <w:tc>
          <w:tcPr>
            <w:tcW w:w="1544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85" w:type="dxa"/>
          </w:tcPr>
          <w:p w:rsidR="0033241F" w:rsidRPr="00744609" w:rsidRDefault="0033241F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6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9,2119Е-05</w:t>
            </w:r>
          </w:p>
        </w:tc>
        <w:tc>
          <w:tcPr>
            <w:tcW w:w="1591" w:type="dxa"/>
          </w:tcPr>
          <w:p w:rsidR="0033241F" w:rsidRPr="00744609" w:rsidRDefault="00522FCD" w:rsidP="0033241F">
            <w:pPr>
              <w:jc w:val="center"/>
              <w:rPr>
                <w:rFonts w:ascii="Times New Roman" w:hAnsi="Times New Roman" w:cs="Times New Roman"/>
              </w:rPr>
            </w:pPr>
            <w:r w:rsidRPr="00744609">
              <w:rPr>
                <w:rFonts w:ascii="Times New Roman" w:hAnsi="Times New Roman" w:cs="Times New Roman"/>
              </w:rPr>
              <w:t>0,999907885</w:t>
            </w:r>
          </w:p>
        </w:tc>
      </w:tr>
    </w:tbl>
    <w:p w:rsidR="00E92920" w:rsidRDefault="00E92920" w:rsidP="00E92920">
      <w:pPr>
        <w:spacing w:after="0" w:line="240" w:lineRule="auto"/>
        <w:ind w:firstLine="709"/>
        <w:jc w:val="both"/>
        <w:rPr>
          <w:szCs w:val="24"/>
        </w:rPr>
      </w:pPr>
    </w:p>
    <w:p w:rsidR="00E92920" w:rsidRPr="00E92920" w:rsidRDefault="00E92920" w:rsidP="001E28F5">
      <w:pPr>
        <w:spacing w:after="0" w:line="240" w:lineRule="auto"/>
        <w:ind w:firstLine="709"/>
        <w:jc w:val="both"/>
        <w:rPr>
          <w:szCs w:val="24"/>
        </w:rPr>
      </w:pPr>
    </w:p>
    <w:p w:rsidR="00220B08" w:rsidRPr="00C07D7B" w:rsidRDefault="001E28F5" w:rsidP="00C07D7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Част</w:t>
      </w:r>
      <w:r w:rsidR="009C680B">
        <w:rPr>
          <w:szCs w:val="24"/>
        </w:rPr>
        <w:t>ь</w:t>
      </w:r>
      <w:r>
        <w:rPr>
          <w:szCs w:val="24"/>
        </w:rPr>
        <w:t xml:space="preserve"> 11 Цены (тарифы) в сфере теплоснабжения </w:t>
      </w:r>
      <w:r w:rsidRPr="001E28F5">
        <w:rPr>
          <w:szCs w:val="24"/>
        </w:rPr>
        <w:t>Глав</w:t>
      </w:r>
      <w:r w:rsidR="00524E9B">
        <w:rPr>
          <w:szCs w:val="24"/>
        </w:rPr>
        <w:t>а</w:t>
      </w:r>
      <w:r w:rsidRPr="001E28F5">
        <w:rPr>
          <w:szCs w:val="24"/>
        </w:rPr>
        <w:t xml:space="preserve"> 1 Существующее положение в сфере производства, передачи и потребления тепловой энергии для целей теплоснабжения  Том 1 </w:t>
      </w:r>
      <w:r w:rsidR="00524E9B">
        <w:rPr>
          <w:szCs w:val="24"/>
        </w:rPr>
        <w:t>изложить в новой редакции:</w:t>
      </w:r>
    </w:p>
    <w:p w:rsidR="00524E9B" w:rsidRPr="00C07D7B" w:rsidRDefault="00524E9B" w:rsidP="00C07D7B">
      <w:pPr>
        <w:pStyle w:val="a8"/>
        <w:spacing w:before="120" w:after="120" w:line="240" w:lineRule="auto"/>
        <w:ind w:left="0" w:firstLine="709"/>
        <w:contextualSpacing w:val="0"/>
        <w:jc w:val="both"/>
        <w:rPr>
          <w:b/>
          <w:szCs w:val="24"/>
        </w:rPr>
      </w:pPr>
      <w:r>
        <w:rPr>
          <w:b/>
          <w:szCs w:val="24"/>
        </w:rPr>
        <w:t xml:space="preserve">Часть 11. Цены </w:t>
      </w:r>
      <w:r w:rsidR="00C07D7B">
        <w:rPr>
          <w:b/>
          <w:szCs w:val="24"/>
        </w:rPr>
        <w:t>(тарифы) в сфере теплоснабжения</w:t>
      </w:r>
    </w:p>
    <w:p w:rsidR="00524E9B" w:rsidRPr="00524E9B" w:rsidRDefault="00524E9B" w:rsidP="00220B08">
      <w:pPr>
        <w:pStyle w:val="a8"/>
        <w:spacing w:after="0" w:line="240" w:lineRule="auto"/>
        <w:ind w:left="0" w:firstLine="709"/>
        <w:jc w:val="both"/>
        <w:rPr>
          <w:szCs w:val="24"/>
        </w:rPr>
      </w:pPr>
      <w:r w:rsidRPr="00524E9B">
        <w:rPr>
          <w:szCs w:val="24"/>
        </w:rPr>
        <w:t>На территории с.</w:t>
      </w:r>
      <w:r w:rsidR="000D2992">
        <w:rPr>
          <w:szCs w:val="24"/>
        </w:rPr>
        <w:t xml:space="preserve"> </w:t>
      </w:r>
      <w:r w:rsidRPr="00524E9B">
        <w:rPr>
          <w:szCs w:val="24"/>
        </w:rPr>
        <w:t xml:space="preserve">Потапово услуги по теплоснабжению оказывают следующие организации: </w:t>
      </w:r>
    </w:p>
    <w:p w:rsidR="00524E9B" w:rsidRDefault="00524E9B" w:rsidP="00220B08">
      <w:pPr>
        <w:pStyle w:val="a8"/>
        <w:spacing w:after="0" w:line="240" w:lineRule="auto"/>
        <w:ind w:left="0" w:firstLine="709"/>
        <w:jc w:val="both"/>
        <w:rPr>
          <w:szCs w:val="24"/>
        </w:rPr>
      </w:pPr>
      <w:r w:rsidRPr="00524E9B">
        <w:rPr>
          <w:szCs w:val="24"/>
        </w:rPr>
        <w:t>ООО «Енисейэнергоком»</w:t>
      </w:r>
    </w:p>
    <w:p w:rsidR="00524E9B" w:rsidRPr="00722842" w:rsidRDefault="00722842" w:rsidP="00722842">
      <w:pPr>
        <w:pStyle w:val="a8"/>
        <w:spacing w:before="240" w:after="24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а) динамика утвержденных тарифов</w:t>
      </w:r>
    </w:p>
    <w:tbl>
      <w:tblPr>
        <w:tblStyle w:val="ad"/>
        <w:tblW w:w="0" w:type="auto"/>
        <w:tblLayout w:type="fixed"/>
        <w:tblLook w:val="04A0"/>
      </w:tblPr>
      <w:tblGrid>
        <w:gridCol w:w="1668"/>
        <w:gridCol w:w="1559"/>
        <w:gridCol w:w="1417"/>
        <w:gridCol w:w="1560"/>
        <w:gridCol w:w="1701"/>
        <w:gridCol w:w="1666"/>
      </w:tblGrid>
      <w:tr w:rsidR="00524E9B" w:rsidTr="00524E9B">
        <w:tc>
          <w:tcPr>
            <w:tcW w:w="1668" w:type="dxa"/>
          </w:tcPr>
          <w:p w:rsidR="00220B08" w:rsidRPr="00524E9B" w:rsidRDefault="00220B08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Тариф</w:t>
            </w:r>
          </w:p>
        </w:tc>
        <w:tc>
          <w:tcPr>
            <w:tcW w:w="1559" w:type="dxa"/>
            <w:vMerge w:val="restart"/>
          </w:tcPr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 xml:space="preserve">2019 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1-е пг/2-е пг, руб/Гкал</w:t>
            </w:r>
          </w:p>
        </w:tc>
        <w:tc>
          <w:tcPr>
            <w:tcW w:w="1417" w:type="dxa"/>
            <w:vMerge w:val="restart"/>
          </w:tcPr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 xml:space="preserve">2020 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1-е пг/2-е пг, руб/Гкал</w:t>
            </w:r>
          </w:p>
        </w:tc>
        <w:tc>
          <w:tcPr>
            <w:tcW w:w="1560" w:type="dxa"/>
            <w:vMerge w:val="restart"/>
          </w:tcPr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 xml:space="preserve">2021 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1-е пг/2-е пг, руб/Гкал</w:t>
            </w:r>
          </w:p>
        </w:tc>
        <w:tc>
          <w:tcPr>
            <w:tcW w:w="1701" w:type="dxa"/>
            <w:vMerge w:val="restart"/>
          </w:tcPr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 xml:space="preserve">2022 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1-е пг/2-е пг, руб/Гкал</w:t>
            </w:r>
          </w:p>
        </w:tc>
        <w:tc>
          <w:tcPr>
            <w:tcW w:w="1666" w:type="dxa"/>
            <w:vMerge w:val="restart"/>
          </w:tcPr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2023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 xml:space="preserve"> 1-е пг/2-е пг, руб/Гкал</w:t>
            </w:r>
          </w:p>
        </w:tc>
      </w:tr>
      <w:tr w:rsidR="00524E9B" w:rsidTr="00524E9B">
        <w:tc>
          <w:tcPr>
            <w:tcW w:w="1668" w:type="dxa"/>
          </w:tcPr>
          <w:p w:rsidR="00220B08" w:rsidRPr="00524E9B" w:rsidRDefault="00220B08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Потребитель</w:t>
            </w:r>
          </w:p>
        </w:tc>
        <w:tc>
          <w:tcPr>
            <w:tcW w:w="1559" w:type="dxa"/>
            <w:vMerge/>
          </w:tcPr>
          <w:p w:rsidR="00220B08" w:rsidRPr="00524E9B" w:rsidRDefault="00220B08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:rsidR="00220B08" w:rsidRPr="00524E9B" w:rsidRDefault="00220B08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220B08" w:rsidRPr="00524E9B" w:rsidRDefault="00220B08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220B08" w:rsidRPr="00524E9B" w:rsidRDefault="00220B08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666" w:type="dxa"/>
            <w:vMerge/>
          </w:tcPr>
          <w:p w:rsidR="00220B08" w:rsidRPr="00524E9B" w:rsidRDefault="00220B08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524E9B" w:rsidTr="00524E9B">
        <w:tc>
          <w:tcPr>
            <w:tcW w:w="1668" w:type="dxa"/>
          </w:tcPr>
          <w:p w:rsidR="00524E9B" w:rsidRDefault="00524E9B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 xml:space="preserve">Население, </w:t>
            </w:r>
          </w:p>
          <w:p w:rsidR="00220B08" w:rsidRPr="00524E9B" w:rsidRDefault="00524E9B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с НДС</w:t>
            </w:r>
          </w:p>
        </w:tc>
        <w:tc>
          <w:tcPr>
            <w:tcW w:w="1559" w:type="dxa"/>
          </w:tcPr>
          <w:p w:rsid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7108,44/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8278,13</w:t>
            </w:r>
          </w:p>
        </w:tc>
        <w:tc>
          <w:tcPr>
            <w:tcW w:w="1417" w:type="dxa"/>
          </w:tcPr>
          <w:p w:rsid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8278,13/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8658,67</w:t>
            </w:r>
          </w:p>
        </w:tc>
        <w:tc>
          <w:tcPr>
            <w:tcW w:w="1560" w:type="dxa"/>
          </w:tcPr>
          <w:p w:rsid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8808,62/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9664,34</w:t>
            </w:r>
          </w:p>
        </w:tc>
        <w:tc>
          <w:tcPr>
            <w:tcW w:w="1701" w:type="dxa"/>
          </w:tcPr>
          <w:p w:rsid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9664,34/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10627,10</w:t>
            </w:r>
          </w:p>
        </w:tc>
        <w:tc>
          <w:tcPr>
            <w:tcW w:w="1666" w:type="dxa"/>
          </w:tcPr>
          <w:p w:rsid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10627,10/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11623,00</w:t>
            </w:r>
          </w:p>
        </w:tc>
      </w:tr>
      <w:tr w:rsidR="00524E9B" w:rsidTr="00524E9B">
        <w:tc>
          <w:tcPr>
            <w:tcW w:w="1668" w:type="dxa"/>
          </w:tcPr>
          <w:p w:rsidR="00524E9B" w:rsidRDefault="00524E9B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 xml:space="preserve">Прочие, </w:t>
            </w:r>
          </w:p>
          <w:p w:rsidR="00220B08" w:rsidRPr="00524E9B" w:rsidRDefault="00524E9B" w:rsidP="00220B0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524E9B">
              <w:rPr>
                <w:sz w:val="22"/>
                <w:szCs w:val="24"/>
              </w:rPr>
              <w:t>без НДС</w:t>
            </w:r>
          </w:p>
        </w:tc>
        <w:tc>
          <w:tcPr>
            <w:tcW w:w="1559" w:type="dxa"/>
          </w:tcPr>
          <w:p w:rsid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5923,70/</w:t>
            </w:r>
          </w:p>
          <w:p w:rsidR="00220B08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6898,44</w:t>
            </w:r>
          </w:p>
        </w:tc>
        <w:tc>
          <w:tcPr>
            <w:tcW w:w="1417" w:type="dxa"/>
          </w:tcPr>
          <w:p w:rsidR="00220B08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6898,44/</w:t>
            </w:r>
          </w:p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7215,56</w:t>
            </w:r>
          </w:p>
        </w:tc>
        <w:tc>
          <w:tcPr>
            <w:tcW w:w="1560" w:type="dxa"/>
          </w:tcPr>
          <w:p w:rsidR="00220B08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7340,52/</w:t>
            </w:r>
          </w:p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8053,62</w:t>
            </w:r>
          </w:p>
        </w:tc>
        <w:tc>
          <w:tcPr>
            <w:tcW w:w="1701" w:type="dxa"/>
          </w:tcPr>
          <w:p w:rsidR="00220B08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8053,62/</w:t>
            </w:r>
          </w:p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8855,92</w:t>
            </w:r>
          </w:p>
        </w:tc>
        <w:tc>
          <w:tcPr>
            <w:tcW w:w="1666" w:type="dxa"/>
          </w:tcPr>
          <w:p w:rsid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8855,92/</w:t>
            </w:r>
          </w:p>
          <w:p w:rsidR="00524E9B" w:rsidRPr="00524E9B" w:rsidRDefault="00524E9B" w:rsidP="00524E9B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9685,83</w:t>
            </w:r>
          </w:p>
        </w:tc>
      </w:tr>
    </w:tbl>
    <w:p w:rsidR="00220B08" w:rsidRDefault="00220B08" w:rsidP="00220B08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524E9B" w:rsidRDefault="00722842" w:rsidP="00524E9B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б)  структуры цен (тарифов) установленных на момент разработки схем теплоснабжения: </w:t>
      </w:r>
    </w:p>
    <w:p w:rsidR="00911195" w:rsidRDefault="00911195" w:rsidP="00524E9B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911195" w:rsidRDefault="00911195" w:rsidP="00524E9B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911195" w:rsidRDefault="00911195" w:rsidP="00524E9B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722842" w:rsidRPr="00722842" w:rsidRDefault="00722842" w:rsidP="00722842">
      <w:pPr>
        <w:pStyle w:val="a8"/>
        <w:spacing w:after="0" w:line="240" w:lineRule="auto"/>
        <w:ind w:left="0" w:firstLine="709"/>
        <w:jc w:val="center"/>
        <w:rPr>
          <w:szCs w:val="24"/>
        </w:rPr>
      </w:pPr>
      <w:r w:rsidRPr="00722842">
        <w:rPr>
          <w:szCs w:val="24"/>
        </w:rPr>
        <w:t>Расходы по статьям расходов ООО «Енисейэнергоком»</w:t>
      </w:r>
    </w:p>
    <w:p w:rsidR="00905B5A" w:rsidRPr="00905B5A" w:rsidRDefault="00722842" w:rsidP="00905B5A">
      <w:pPr>
        <w:pStyle w:val="a8"/>
        <w:spacing w:after="0" w:line="240" w:lineRule="auto"/>
        <w:ind w:left="0" w:firstLine="709"/>
        <w:jc w:val="center"/>
        <w:rPr>
          <w:szCs w:val="24"/>
        </w:rPr>
      </w:pPr>
      <w:r w:rsidRPr="00722842">
        <w:rPr>
          <w:szCs w:val="24"/>
        </w:rPr>
        <w:t>(г.Енисейск, ИНН 2447012666), ПУ Городской, с.</w:t>
      </w:r>
      <w:r w:rsidR="00B929F1">
        <w:rPr>
          <w:szCs w:val="24"/>
        </w:rPr>
        <w:t xml:space="preserve"> </w:t>
      </w:r>
      <w:r w:rsidRPr="00722842">
        <w:rPr>
          <w:szCs w:val="24"/>
        </w:rPr>
        <w:t>Потапово</w:t>
      </w:r>
    </w:p>
    <w:tbl>
      <w:tblPr>
        <w:tblW w:w="9640" w:type="dxa"/>
        <w:tblInd w:w="-34" w:type="dxa"/>
        <w:tblLook w:val="04A0"/>
      </w:tblPr>
      <w:tblGrid>
        <w:gridCol w:w="670"/>
        <w:gridCol w:w="4820"/>
        <w:gridCol w:w="1680"/>
        <w:gridCol w:w="2470"/>
      </w:tblGrid>
      <w:tr w:rsidR="00905B5A" w:rsidTr="00905B5A">
        <w:trPr>
          <w:trHeight w:val="375"/>
        </w:trPr>
        <w:tc>
          <w:tcPr>
            <w:tcW w:w="7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5B5A" w:rsidRDefault="00905B5A" w:rsidP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:rsidR="00905B5A" w:rsidRDefault="00905B5A">
            <w:pPr>
              <w:spacing w:after="0"/>
              <w:rPr>
                <w:rFonts w:cs="Times New Roman"/>
              </w:rPr>
            </w:pPr>
          </w:p>
        </w:tc>
      </w:tr>
      <w:tr w:rsidR="00905B5A" w:rsidTr="00905B5A"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905B5A" w:rsidTr="00744609">
        <w:trPr>
          <w:trHeight w:val="27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Корректировка МТП</w:t>
            </w:r>
          </w:p>
        </w:tc>
      </w:tr>
      <w:tr w:rsidR="00905B5A" w:rsidTr="00905B5A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5B5A" w:rsidTr="00905B5A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I.</w:t>
            </w:r>
          </w:p>
        </w:tc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Операционные (подконтрольные) расходы</w:t>
            </w:r>
          </w:p>
        </w:tc>
      </w:tr>
      <w:tr w:rsidR="00905B5A" w:rsidTr="00744609">
        <w:trPr>
          <w:trHeight w:val="2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приобретение сырья и материалов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B5A" w:rsidTr="00744609">
        <w:trPr>
          <w:trHeight w:val="1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ремонт основных средств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248,00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252,89   </w:t>
            </w:r>
          </w:p>
        </w:tc>
      </w:tr>
      <w:tr w:rsidR="00905B5A" w:rsidTr="00744609">
        <w:trPr>
          <w:trHeight w:val="1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труда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1 237,46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1 261,83   </w:t>
            </w:r>
          </w:p>
        </w:tc>
      </w:tr>
      <w:tr w:rsidR="00905B5A" w:rsidTr="00744609">
        <w:trPr>
          <w:trHeight w:val="69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работ и услуг производственного характера, выполняемых по договорам со сторонними  организациями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5,58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5,69   </w:t>
            </w:r>
          </w:p>
        </w:tc>
      </w:tr>
      <w:tr w:rsidR="00905B5A" w:rsidTr="00744609">
        <w:trPr>
          <w:trHeight w:val="7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иных работ и услуг, выполняемых по договорам с организациями, включая: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583,84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595,34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услуг связи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744609">
        <w:trPr>
          <w:trHeight w:val="26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вневедомственной охраны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служебные командировки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744609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обучение персонала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Лизинговый платеж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Арендная плата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744609">
        <w:trPr>
          <w:trHeight w:val="23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Другие расходы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506,04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516,01   </w:t>
            </w:r>
          </w:p>
        </w:tc>
      </w:tr>
      <w:tr w:rsidR="00905B5A" w:rsidTr="00744609">
        <w:trPr>
          <w:trHeight w:val="30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операционные расходы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2 074,88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2 115,75   </w:t>
            </w:r>
          </w:p>
        </w:tc>
      </w:tr>
      <w:tr w:rsidR="00905B5A" w:rsidTr="00744609">
        <w:trPr>
          <w:trHeight w:val="2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II.</w:t>
            </w:r>
          </w:p>
        </w:tc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Неподконтрольные расходы </w:t>
            </w:r>
          </w:p>
        </w:tc>
      </w:tr>
      <w:tr w:rsidR="00905B5A" w:rsidTr="00744609">
        <w:trPr>
          <w:trHeight w:val="69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услуг, оказываемых организациями, осуществляющими регулируемые виды деятельности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Арендная плата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4,69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23,59   </w:t>
            </w:r>
          </w:p>
        </w:tc>
      </w:tr>
      <w:tr w:rsidR="00905B5A" w:rsidTr="00744609">
        <w:trPr>
          <w:trHeight w:val="23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Концессионная плата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744609">
        <w:trPr>
          <w:trHeight w:val="47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уплату налогов, сборов и других обязательных платежей, в том числе: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138,88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138,76   </w:t>
            </w:r>
          </w:p>
        </w:tc>
      </w:tr>
      <w:tr w:rsidR="00905B5A" w:rsidTr="00905B5A">
        <w:trPr>
          <w:trHeight w:val="9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выбросы и сбросы загрязняющих веще</w:t>
            </w:r>
            <w:r w:rsidR="00B929F1">
              <w:rPr>
                <w:rFonts w:ascii="Times New Roman" w:eastAsia="Times New Roman" w:hAnsi="Times New Roman" w:cs="Times New Roman"/>
                <w:lang w:eastAsia="ru-RU"/>
              </w:rPr>
              <w:t>ств в окружающую среду, размеще</w:t>
            </w: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ние отходов и другие виды негативного воздействия на окружающую среду в пределах установленных нормативов и (или) лимитов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6,19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6,59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обязательное страхование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иные расходы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132,69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132,16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Отчисления на социальные нужды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373,71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381,07  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сомнительным долгам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5,29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1,82   </w:t>
            </w:r>
          </w:p>
        </w:tc>
      </w:tr>
      <w:tr w:rsidR="00905B5A" w:rsidTr="00744609">
        <w:trPr>
          <w:trHeight w:val="4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Амортизация основных средств и нематериальных активов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23,76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28,50   </w:t>
            </w:r>
          </w:p>
        </w:tc>
      </w:tr>
      <w:tr w:rsidR="00905B5A" w:rsidTr="00744609">
        <w:trPr>
          <w:trHeight w:val="40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по договорам займа и кредитным договорам, включая проценты по ним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</w:tr>
      <w:tr w:rsidR="00905B5A" w:rsidTr="00744609">
        <w:trPr>
          <w:trHeight w:val="21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546,34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573,74   </w:t>
            </w:r>
          </w:p>
        </w:tc>
      </w:tr>
      <w:tr w:rsidR="00905B5A" w:rsidTr="00744609">
        <w:trPr>
          <w:trHeight w:val="12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прибыль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B5A" w:rsidTr="00905B5A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Экономия, определенная в прошедшем долгосрочном периоде регулирования и подлежащая учету в текущем долгосрочном </w:t>
            </w: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периоде регулирования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         1 020,00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-832,00</w:t>
            </w:r>
          </w:p>
        </w:tc>
      </w:tr>
      <w:tr w:rsidR="00905B5A" w:rsidTr="00744609">
        <w:trPr>
          <w:trHeight w:val="2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Недополученные доходы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неподконтрольные расходы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          473,66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-258,26</w:t>
            </w:r>
          </w:p>
        </w:tc>
      </w:tr>
      <w:tr w:rsidR="00905B5A" w:rsidTr="00744609">
        <w:trPr>
          <w:trHeight w:val="43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III.</w:t>
            </w:r>
          </w:p>
        </w:tc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на приобретение энергетических ресурсов, холодной воды и теплоносителя (далее -ресурсы) </w:t>
            </w:r>
          </w:p>
        </w:tc>
      </w:tr>
      <w:tr w:rsidR="00905B5A" w:rsidTr="00744609">
        <w:trPr>
          <w:trHeight w:val="28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топливо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643,79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680,08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электрическую энергию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208,90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215,95</w:t>
            </w:r>
          </w:p>
        </w:tc>
      </w:tr>
      <w:tr w:rsidR="00905B5A" w:rsidTr="00744609">
        <w:trPr>
          <w:trHeight w:val="2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тепловую энергию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холодную воду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32,36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34,66</w:t>
            </w:r>
          </w:p>
        </w:tc>
      </w:tr>
      <w:tr w:rsidR="00905B5A" w:rsidTr="00744609">
        <w:trPr>
          <w:trHeight w:val="23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теплоноситель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энергетические ресурсы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885,05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930,69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IV.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Прибыль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Выпадающие доходы/экономия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-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</w:tr>
      <w:tr w:rsidR="00905B5A" w:rsidTr="00905B5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VI.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 расходов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2 486,27 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2 788,19   </w:t>
            </w:r>
          </w:p>
        </w:tc>
      </w:tr>
      <w:tr w:rsidR="00905B5A" w:rsidTr="00DE3A2D">
        <w:trPr>
          <w:trHeight w:val="27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полугодие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1 277,75</w:t>
            </w:r>
          </w:p>
        </w:tc>
      </w:tr>
      <w:tr w:rsidR="00905B5A" w:rsidTr="00DE3A2D">
        <w:trPr>
          <w:trHeight w:val="3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полугодие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 xml:space="preserve">      1 510,44   </w:t>
            </w:r>
          </w:p>
        </w:tc>
      </w:tr>
      <w:tr w:rsidR="00905B5A" w:rsidTr="00744609">
        <w:trPr>
          <w:trHeight w:val="2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Полезный отпуск, тыс.Гкал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0,396</w:t>
            </w:r>
          </w:p>
        </w:tc>
      </w:tr>
      <w:tr w:rsidR="00905B5A" w:rsidTr="00744609">
        <w:trPr>
          <w:trHeight w:val="2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полугодие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0,185</w:t>
            </w:r>
          </w:p>
        </w:tc>
      </w:tr>
      <w:tr w:rsidR="00905B5A" w:rsidTr="00DE3A2D">
        <w:trPr>
          <w:trHeight w:val="17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полугодие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0,209</w:t>
            </w:r>
          </w:p>
        </w:tc>
      </w:tr>
      <w:tr w:rsidR="00905B5A" w:rsidTr="00744609">
        <w:trPr>
          <w:trHeight w:val="3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на тепловую энергию, руб./Гкал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05B5A" w:rsidTr="00DE3A2D">
        <w:trPr>
          <w:trHeight w:val="24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B5A" w:rsidRPr="00744609" w:rsidRDefault="0090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полугодие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6 898,44</w:t>
            </w:r>
          </w:p>
        </w:tc>
      </w:tr>
      <w:tr w:rsidR="00905B5A" w:rsidTr="00DE3A2D">
        <w:trPr>
          <w:trHeight w:val="26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полугодие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lang w:eastAsia="ru-RU"/>
              </w:rPr>
              <w:t>7 215,56</w:t>
            </w:r>
          </w:p>
        </w:tc>
      </w:tr>
      <w:tr w:rsidR="00905B5A" w:rsidTr="00744609">
        <w:trPr>
          <w:trHeight w:val="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B5A" w:rsidRPr="00744609" w:rsidRDefault="009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 роста, 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B5A" w:rsidRPr="00744609" w:rsidRDefault="009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104,60</w:t>
            </w:r>
          </w:p>
        </w:tc>
      </w:tr>
    </w:tbl>
    <w:p w:rsidR="00905B5A" w:rsidRDefault="00905B5A" w:rsidP="00DE3A2D">
      <w:pPr>
        <w:pStyle w:val="a8"/>
        <w:spacing w:after="0" w:line="240" w:lineRule="auto"/>
        <w:ind w:left="0" w:firstLine="567"/>
        <w:jc w:val="center"/>
        <w:rPr>
          <w:szCs w:val="24"/>
        </w:rPr>
      </w:pPr>
    </w:p>
    <w:p w:rsidR="00905B5A" w:rsidRDefault="00905B5A" w:rsidP="00905B5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в) плата за подключение к системе теплоснабжения и поступлений денежных средств от осуществления указанной деятельности: </w:t>
      </w:r>
    </w:p>
    <w:p w:rsidR="00905B5A" w:rsidRDefault="00905B5A" w:rsidP="00C07D7B">
      <w:pPr>
        <w:pStyle w:val="a8"/>
        <w:spacing w:before="120"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отсутствует</w:t>
      </w:r>
    </w:p>
    <w:p w:rsidR="00905B5A" w:rsidRDefault="00905B5A" w:rsidP="00905B5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г) плата за услуги по поддержанию резервной тепловой мощности, в том числе для социально значимых категорий потребителей:</w:t>
      </w:r>
    </w:p>
    <w:p w:rsidR="005D303E" w:rsidRPr="005D303E" w:rsidRDefault="00905B5A" w:rsidP="00744609">
      <w:pPr>
        <w:pStyle w:val="a8"/>
        <w:spacing w:before="120"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отсутствует</w:t>
      </w:r>
    </w:p>
    <w:p w:rsidR="005D303E" w:rsidRDefault="00DE3A2D" w:rsidP="007969EE">
      <w:pPr>
        <w:pStyle w:val="a8"/>
        <w:numPr>
          <w:ilvl w:val="0"/>
          <w:numId w:val="11"/>
        </w:numPr>
        <w:spacing w:after="120" w:line="240" w:lineRule="auto"/>
        <w:ind w:left="0" w:firstLine="709"/>
        <w:jc w:val="both"/>
        <w:rPr>
          <w:szCs w:val="24"/>
        </w:rPr>
      </w:pPr>
      <w:r w:rsidRPr="005D303E">
        <w:rPr>
          <w:szCs w:val="24"/>
        </w:rPr>
        <w:t xml:space="preserve"> Таблицу 12 Проблемы в системах теплоснабжения источников тепловой энергии Части 12 Описание существующих технических и технологических проблем в системах теплоснабжения поселения, городского округа</w:t>
      </w:r>
      <w:r w:rsidR="005D303E" w:rsidRPr="005D303E">
        <w:rPr>
          <w:szCs w:val="24"/>
        </w:rPr>
        <w:t xml:space="preserve"> Главы 1Существующее положение в сфере производства, передачи и потребления тепловой энергии для целей теплоснабжения  Том 1 изложить в новой редакции:</w:t>
      </w:r>
    </w:p>
    <w:p w:rsidR="00744609" w:rsidRDefault="00744609" w:rsidP="00744609">
      <w:pPr>
        <w:pStyle w:val="a8"/>
        <w:spacing w:after="120" w:line="240" w:lineRule="auto"/>
        <w:ind w:left="709"/>
        <w:jc w:val="both"/>
        <w:rPr>
          <w:szCs w:val="24"/>
        </w:rPr>
      </w:pPr>
    </w:p>
    <w:tbl>
      <w:tblPr>
        <w:tblStyle w:val="ad"/>
        <w:tblW w:w="9781" w:type="dxa"/>
        <w:tblInd w:w="-34" w:type="dxa"/>
        <w:tblLook w:val="04A0"/>
      </w:tblPr>
      <w:tblGrid>
        <w:gridCol w:w="2552"/>
        <w:gridCol w:w="3827"/>
        <w:gridCol w:w="3402"/>
      </w:tblGrid>
      <w:tr w:rsidR="005D303E" w:rsidRPr="00744609" w:rsidTr="007969EE">
        <w:tc>
          <w:tcPr>
            <w:tcW w:w="2552" w:type="dxa"/>
            <w:vMerge w:val="restart"/>
          </w:tcPr>
          <w:p w:rsidR="005D303E" w:rsidRPr="00744609" w:rsidRDefault="005D303E" w:rsidP="005D303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Наименование источника тепла</w:t>
            </w:r>
          </w:p>
          <w:p w:rsidR="007209D5" w:rsidRPr="00744609" w:rsidRDefault="007209D5" w:rsidP="005D303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7209D5" w:rsidRPr="00744609" w:rsidRDefault="007209D5" w:rsidP="005D303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7209D5" w:rsidRPr="00744609" w:rsidRDefault="007209D5" w:rsidP="005D303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D303E" w:rsidRPr="00744609" w:rsidRDefault="005D303E" w:rsidP="005D303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Проблемы в системах теплоснабжения</w:t>
            </w:r>
          </w:p>
        </w:tc>
      </w:tr>
      <w:tr w:rsidR="005D303E" w:rsidRPr="00744609" w:rsidTr="007969EE">
        <w:tc>
          <w:tcPr>
            <w:tcW w:w="2552" w:type="dxa"/>
            <w:vMerge/>
          </w:tcPr>
          <w:p w:rsidR="005D303E" w:rsidRPr="00744609" w:rsidRDefault="005D303E" w:rsidP="005D303E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5D303E" w:rsidRPr="00744609" w:rsidRDefault="005D303E" w:rsidP="005D303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В котельной</w:t>
            </w:r>
          </w:p>
        </w:tc>
        <w:tc>
          <w:tcPr>
            <w:tcW w:w="3402" w:type="dxa"/>
          </w:tcPr>
          <w:p w:rsidR="005D303E" w:rsidRPr="00744609" w:rsidRDefault="005D303E" w:rsidP="005D303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На тепловых сетях</w:t>
            </w:r>
          </w:p>
        </w:tc>
      </w:tr>
      <w:tr w:rsidR="005D303E" w:rsidRPr="00744609" w:rsidTr="007969EE">
        <w:tc>
          <w:tcPr>
            <w:tcW w:w="2552" w:type="dxa"/>
          </w:tcPr>
          <w:p w:rsidR="007969EE" w:rsidRPr="00744609" w:rsidRDefault="007969EE" w:rsidP="007969E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7969EE" w:rsidRPr="00744609" w:rsidRDefault="007969EE" w:rsidP="007969E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5D303E" w:rsidRPr="00744609" w:rsidRDefault="005D303E" w:rsidP="007969EE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3827" w:type="dxa"/>
          </w:tcPr>
          <w:p w:rsidR="005D303E" w:rsidRPr="00744609" w:rsidRDefault="007969EE" w:rsidP="007969EE">
            <w:pPr>
              <w:rPr>
                <w:rFonts w:ascii="Times New Roman" w:hAnsi="Times New Roman" w:cs="Times New Roman"/>
                <w:szCs w:val="24"/>
              </w:rPr>
            </w:pPr>
            <w:r w:rsidRPr="00744609">
              <w:rPr>
                <w:rFonts w:ascii="Times New Roman" w:hAnsi="Times New Roman" w:cs="Times New Roman"/>
                <w:szCs w:val="24"/>
              </w:rPr>
              <w:t>1.</w:t>
            </w:r>
            <w:r w:rsidR="005D303E" w:rsidRPr="00744609">
              <w:rPr>
                <w:rFonts w:ascii="Times New Roman" w:hAnsi="Times New Roman" w:cs="Times New Roman"/>
                <w:szCs w:val="24"/>
              </w:rPr>
              <w:t>Отсутствие приборов учета тепловой энергии ка на источнике, так и у потребителей</w:t>
            </w:r>
          </w:p>
          <w:p w:rsidR="005D303E" w:rsidRPr="00744609" w:rsidRDefault="007969EE" w:rsidP="007969EE">
            <w:pPr>
              <w:rPr>
                <w:sz w:val="20"/>
                <w:szCs w:val="24"/>
              </w:rPr>
            </w:pPr>
            <w:r w:rsidRPr="00744609">
              <w:rPr>
                <w:rFonts w:ascii="Times New Roman" w:hAnsi="Times New Roman" w:cs="Times New Roman"/>
                <w:szCs w:val="24"/>
              </w:rPr>
              <w:t>2.</w:t>
            </w:r>
            <w:r w:rsidR="005D303E" w:rsidRPr="00744609">
              <w:rPr>
                <w:rFonts w:ascii="Times New Roman" w:hAnsi="Times New Roman" w:cs="Times New Roman"/>
                <w:szCs w:val="24"/>
              </w:rPr>
              <w:t>Отсутствие водоподготовки воды</w:t>
            </w:r>
          </w:p>
        </w:tc>
        <w:tc>
          <w:tcPr>
            <w:tcW w:w="3402" w:type="dxa"/>
          </w:tcPr>
          <w:p w:rsidR="005D303E" w:rsidRPr="00744609" w:rsidRDefault="007969EE" w:rsidP="007969EE">
            <w:pPr>
              <w:rPr>
                <w:rFonts w:ascii="Times New Roman" w:hAnsi="Times New Roman" w:cs="Times New Roman"/>
                <w:szCs w:val="24"/>
              </w:rPr>
            </w:pPr>
            <w:r w:rsidRPr="00744609">
              <w:rPr>
                <w:rFonts w:ascii="Times New Roman" w:hAnsi="Times New Roman" w:cs="Times New Roman"/>
                <w:szCs w:val="24"/>
              </w:rPr>
              <w:t>1.</w:t>
            </w:r>
            <w:r w:rsidR="005D303E" w:rsidRPr="00744609">
              <w:rPr>
                <w:rFonts w:ascii="Times New Roman" w:hAnsi="Times New Roman" w:cs="Times New Roman"/>
                <w:szCs w:val="24"/>
              </w:rPr>
              <w:t>Плохое состояние трубопроводов тепловых сетей;</w:t>
            </w:r>
          </w:p>
          <w:p w:rsidR="005D303E" w:rsidRPr="00744609" w:rsidRDefault="007969EE" w:rsidP="007969EE">
            <w:pPr>
              <w:rPr>
                <w:sz w:val="20"/>
                <w:szCs w:val="24"/>
              </w:rPr>
            </w:pPr>
            <w:r w:rsidRPr="00744609">
              <w:rPr>
                <w:rFonts w:ascii="Times New Roman" w:hAnsi="Times New Roman" w:cs="Times New Roman"/>
                <w:szCs w:val="24"/>
              </w:rPr>
              <w:t>2.</w:t>
            </w:r>
            <w:r w:rsidR="005D303E" w:rsidRPr="00744609">
              <w:rPr>
                <w:rFonts w:ascii="Times New Roman" w:hAnsi="Times New Roman" w:cs="Times New Roman"/>
                <w:szCs w:val="24"/>
              </w:rPr>
              <w:t>Низкое качество теплоизоляции (или полное ее отсутствие на отдельных участках)</w:t>
            </w:r>
          </w:p>
        </w:tc>
      </w:tr>
    </w:tbl>
    <w:p w:rsidR="005D303E" w:rsidRPr="00744609" w:rsidRDefault="005D303E" w:rsidP="005D303E">
      <w:pPr>
        <w:pStyle w:val="a8"/>
        <w:spacing w:after="0" w:line="240" w:lineRule="auto"/>
        <w:ind w:left="709"/>
        <w:jc w:val="both"/>
        <w:rPr>
          <w:sz w:val="22"/>
          <w:szCs w:val="24"/>
        </w:rPr>
      </w:pPr>
    </w:p>
    <w:p w:rsidR="00CF452A" w:rsidRPr="00CF452A" w:rsidRDefault="00845CDE" w:rsidP="00CF452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Таблицу «Объекты социально-культурного обслуживания в с.</w:t>
      </w:r>
      <w:r w:rsidR="00B929F1">
        <w:rPr>
          <w:szCs w:val="24"/>
        </w:rPr>
        <w:t xml:space="preserve"> </w:t>
      </w:r>
      <w:r>
        <w:rPr>
          <w:szCs w:val="24"/>
        </w:rPr>
        <w:t>Потапово» подпункта 1.1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</w:t>
      </w:r>
      <w:r w:rsidR="00CF452A">
        <w:rPr>
          <w:szCs w:val="24"/>
        </w:rPr>
        <w:t>р</w:t>
      </w:r>
      <w:r>
        <w:rPr>
          <w:szCs w:val="24"/>
        </w:rPr>
        <w:t>тирные дома, жилые дома, общественные здания и производственные здания промышленных предприятий по этапам – на каждый год первого 5-л</w:t>
      </w:r>
      <w:r w:rsidR="00CF452A">
        <w:rPr>
          <w:szCs w:val="24"/>
        </w:rPr>
        <w:t>е</w:t>
      </w:r>
      <w:r>
        <w:rPr>
          <w:szCs w:val="24"/>
        </w:rPr>
        <w:t>тнего</w:t>
      </w:r>
      <w:r w:rsidR="00CF452A">
        <w:rPr>
          <w:szCs w:val="24"/>
        </w:rPr>
        <w:t xml:space="preserve"> периода и на последующие 5-летние периоды Раздела 1. Показатели перспективного спроса на тепловую энергию (мощность) и теплоноситель в установленных границах территории поселения Тома 2 изложить в новой редакции:</w:t>
      </w:r>
    </w:p>
    <w:p w:rsidR="00CF452A" w:rsidRPr="00CF452A" w:rsidRDefault="00CF452A" w:rsidP="00CF452A">
      <w:pPr>
        <w:spacing w:after="0" w:line="240" w:lineRule="auto"/>
        <w:jc w:val="both"/>
        <w:rPr>
          <w:szCs w:val="24"/>
        </w:rPr>
      </w:pPr>
    </w:p>
    <w:tbl>
      <w:tblPr>
        <w:tblStyle w:val="ad"/>
        <w:tblW w:w="9781" w:type="dxa"/>
        <w:tblInd w:w="-34" w:type="dxa"/>
        <w:tblLook w:val="04A0"/>
      </w:tblPr>
      <w:tblGrid>
        <w:gridCol w:w="851"/>
        <w:gridCol w:w="1843"/>
        <w:gridCol w:w="4695"/>
        <w:gridCol w:w="2392"/>
      </w:tblGrid>
      <w:tr w:rsidR="00CF452A" w:rsidTr="00CF452A">
        <w:tc>
          <w:tcPr>
            <w:tcW w:w="851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</w:t>
            </w:r>
          </w:p>
        </w:tc>
        <w:tc>
          <w:tcPr>
            <w:tcW w:w="4695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учреждения</w:t>
            </w:r>
          </w:p>
        </w:tc>
        <w:tc>
          <w:tcPr>
            <w:tcW w:w="2392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тепловой мощности, Гкал/час</w:t>
            </w:r>
          </w:p>
        </w:tc>
      </w:tr>
      <w:tr w:rsidR="00CF452A" w:rsidTr="00CF452A">
        <w:tc>
          <w:tcPr>
            <w:tcW w:w="851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F452A" w:rsidRDefault="00CF452A" w:rsidP="00CF452A">
            <w:pPr>
              <w:pStyle w:val="a8"/>
              <w:ind w:left="0"/>
              <w:jc w:val="both"/>
              <w:rPr>
                <w:szCs w:val="24"/>
              </w:rPr>
            </w:pPr>
          </w:p>
          <w:p w:rsidR="00CF452A" w:rsidRDefault="00CF452A" w:rsidP="00CF452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24:12:0510102</w:t>
            </w:r>
          </w:p>
        </w:tc>
        <w:tc>
          <w:tcPr>
            <w:tcW w:w="4695" w:type="dxa"/>
          </w:tcPr>
          <w:p w:rsidR="00CF452A" w:rsidRDefault="00B929F1" w:rsidP="00B929F1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МБУК РЦК Енисейского района филиал «</w:t>
            </w:r>
            <w:r w:rsidR="00CF452A">
              <w:rPr>
                <w:szCs w:val="24"/>
              </w:rPr>
              <w:t>СДК</w:t>
            </w:r>
            <w:r>
              <w:rPr>
                <w:szCs w:val="24"/>
              </w:rPr>
              <w:t>» с. Потапово</w:t>
            </w:r>
          </w:p>
        </w:tc>
        <w:tc>
          <w:tcPr>
            <w:tcW w:w="2392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0,033</w:t>
            </w:r>
          </w:p>
        </w:tc>
      </w:tr>
      <w:tr w:rsidR="00CF452A" w:rsidTr="00CF452A">
        <w:tc>
          <w:tcPr>
            <w:tcW w:w="851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CF452A" w:rsidRDefault="00CF452A" w:rsidP="00CF452A">
            <w:pPr>
              <w:pStyle w:val="a8"/>
              <w:ind w:left="0"/>
              <w:jc w:val="both"/>
              <w:rPr>
                <w:szCs w:val="24"/>
              </w:rPr>
            </w:pPr>
          </w:p>
        </w:tc>
        <w:tc>
          <w:tcPr>
            <w:tcW w:w="4695" w:type="dxa"/>
          </w:tcPr>
          <w:p w:rsidR="00CF452A" w:rsidRDefault="00B929F1" w:rsidP="00CF452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МБОУ «</w:t>
            </w:r>
            <w:r w:rsidR="00CF452A">
              <w:rPr>
                <w:szCs w:val="24"/>
              </w:rPr>
              <w:t>Потаповская СОШ №8</w:t>
            </w:r>
            <w:r>
              <w:rPr>
                <w:szCs w:val="24"/>
              </w:rPr>
              <w:t xml:space="preserve"> имени В. А. Паукова»</w:t>
            </w:r>
          </w:p>
        </w:tc>
        <w:tc>
          <w:tcPr>
            <w:tcW w:w="2392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0,009</w:t>
            </w:r>
          </w:p>
        </w:tc>
      </w:tr>
      <w:tr w:rsidR="00CF452A" w:rsidTr="00CF452A">
        <w:tc>
          <w:tcPr>
            <w:tcW w:w="851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F452A" w:rsidRDefault="00CF452A" w:rsidP="00CF452A">
            <w:pPr>
              <w:pStyle w:val="a8"/>
              <w:ind w:left="0"/>
              <w:jc w:val="both"/>
              <w:rPr>
                <w:szCs w:val="24"/>
              </w:rPr>
            </w:pPr>
          </w:p>
        </w:tc>
        <w:tc>
          <w:tcPr>
            <w:tcW w:w="4695" w:type="dxa"/>
          </w:tcPr>
          <w:p w:rsidR="00CF452A" w:rsidRDefault="00CF452A" w:rsidP="00CF452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МБУЗ Енисейская ЦРБ</w:t>
            </w:r>
          </w:p>
        </w:tc>
        <w:tc>
          <w:tcPr>
            <w:tcW w:w="2392" w:type="dxa"/>
          </w:tcPr>
          <w:p w:rsidR="00CF452A" w:rsidRDefault="00CF452A" w:rsidP="00CF452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0,003</w:t>
            </w:r>
          </w:p>
        </w:tc>
      </w:tr>
    </w:tbl>
    <w:p w:rsidR="00CF452A" w:rsidRDefault="00CF452A" w:rsidP="0092346C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92346C" w:rsidRPr="0092346C" w:rsidRDefault="00CF452A" w:rsidP="0056007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92346C">
        <w:rPr>
          <w:szCs w:val="24"/>
        </w:rPr>
        <w:t>Таблицу 1.3 «Приросты потребления тепловой энергии (Гкал/час) для жилых и общественных зданий по видам теплоснабжения на каждом этапе развития» подпункта 1.2. Объемы потребления тепловой энергии</w:t>
      </w:r>
      <w:r w:rsidR="0092346C" w:rsidRPr="0092346C">
        <w:rPr>
          <w:szCs w:val="24"/>
        </w:rPr>
        <w:t xml:space="preserve"> (мощности), теплоносителя и приросты потребления тепловой энергии (мощности), теплоносителя с разделением по видам  теплопотребления в каждом расчетном элементе территориального деления на каждом этапе Раздела 1. Показатели перспективного спроса на тепловую энергию (мощность) и теплоноситель в установленных границах территории поселения Тома 2 изложить в новой редакции:</w:t>
      </w:r>
    </w:p>
    <w:p w:rsidR="00CF452A" w:rsidRDefault="0092346C" w:rsidP="0092346C">
      <w:pPr>
        <w:pStyle w:val="a8"/>
        <w:spacing w:after="0" w:line="240" w:lineRule="auto"/>
        <w:ind w:left="1353"/>
        <w:jc w:val="right"/>
        <w:rPr>
          <w:szCs w:val="24"/>
        </w:rPr>
      </w:pPr>
      <w:r>
        <w:rPr>
          <w:szCs w:val="24"/>
        </w:rPr>
        <w:t>Таблица 1.3</w:t>
      </w:r>
    </w:p>
    <w:tbl>
      <w:tblPr>
        <w:tblStyle w:val="ad"/>
        <w:tblW w:w="9781" w:type="dxa"/>
        <w:tblInd w:w="-34" w:type="dxa"/>
        <w:tblLayout w:type="fixed"/>
        <w:tblLook w:val="04A0"/>
      </w:tblPr>
      <w:tblGrid>
        <w:gridCol w:w="1702"/>
        <w:gridCol w:w="1559"/>
        <w:gridCol w:w="992"/>
        <w:gridCol w:w="992"/>
        <w:gridCol w:w="851"/>
        <w:gridCol w:w="850"/>
        <w:gridCol w:w="993"/>
        <w:gridCol w:w="947"/>
        <w:gridCol w:w="895"/>
      </w:tblGrid>
      <w:tr w:rsidR="00EC1680" w:rsidTr="00EC1680">
        <w:tc>
          <w:tcPr>
            <w:tcW w:w="1702" w:type="dxa"/>
            <w:vMerge w:val="restart"/>
          </w:tcPr>
          <w:p w:rsidR="00EC1680" w:rsidRPr="00EC1680" w:rsidRDefault="00EC1680" w:rsidP="0092346C">
            <w:pPr>
              <w:pStyle w:val="a8"/>
              <w:ind w:left="0"/>
              <w:jc w:val="center"/>
              <w:rPr>
                <w:sz w:val="22"/>
              </w:rPr>
            </w:pPr>
            <w:r w:rsidRPr="00EC1680">
              <w:rPr>
                <w:sz w:val="22"/>
              </w:rPr>
              <w:t>Элемент территориального деления (кадастровые участки)</w:t>
            </w:r>
          </w:p>
        </w:tc>
        <w:tc>
          <w:tcPr>
            <w:tcW w:w="1559" w:type="dxa"/>
            <w:vMerge w:val="restart"/>
          </w:tcPr>
          <w:p w:rsidR="00EC1680" w:rsidRPr="00EC1680" w:rsidRDefault="00EC1680" w:rsidP="0092346C">
            <w:pPr>
              <w:pStyle w:val="a8"/>
              <w:ind w:left="0"/>
              <w:jc w:val="center"/>
              <w:rPr>
                <w:sz w:val="22"/>
              </w:rPr>
            </w:pPr>
            <w:r w:rsidRPr="00EC1680">
              <w:rPr>
                <w:sz w:val="22"/>
              </w:rPr>
              <w:t>Вид теплопотребления</w:t>
            </w:r>
          </w:p>
        </w:tc>
        <w:tc>
          <w:tcPr>
            <w:tcW w:w="6520" w:type="dxa"/>
            <w:gridSpan w:val="7"/>
          </w:tcPr>
          <w:p w:rsidR="00EC1680" w:rsidRPr="00EC1680" w:rsidRDefault="00EC1680" w:rsidP="00EC1680">
            <w:pPr>
              <w:pStyle w:val="a8"/>
              <w:ind w:left="0"/>
              <w:jc w:val="center"/>
              <w:rPr>
                <w:sz w:val="22"/>
              </w:rPr>
            </w:pPr>
            <w:r w:rsidRPr="00EC1680">
              <w:rPr>
                <w:sz w:val="22"/>
              </w:rPr>
              <w:t>Этапы развития</w:t>
            </w:r>
          </w:p>
        </w:tc>
      </w:tr>
      <w:tr w:rsidR="00EC1680" w:rsidTr="00EC1680">
        <w:tc>
          <w:tcPr>
            <w:tcW w:w="1702" w:type="dxa"/>
            <w:vMerge/>
          </w:tcPr>
          <w:p w:rsidR="00EC1680" w:rsidRPr="00EC1680" w:rsidRDefault="00EC1680" w:rsidP="0092346C">
            <w:pPr>
              <w:pStyle w:val="a8"/>
              <w:ind w:left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EC1680" w:rsidRPr="00EC1680" w:rsidRDefault="00EC1680" w:rsidP="0092346C">
            <w:pPr>
              <w:pStyle w:val="a8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A7C9A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</w:p>
          <w:p w:rsidR="00EC1680" w:rsidRPr="00EC1680" w:rsidRDefault="00EC1680" w:rsidP="0092346C">
            <w:pPr>
              <w:pStyle w:val="a8"/>
              <w:ind w:left="0"/>
              <w:jc w:val="both"/>
              <w:rPr>
                <w:sz w:val="22"/>
              </w:rPr>
            </w:pPr>
            <w:r w:rsidRPr="00EC1680">
              <w:rPr>
                <w:sz w:val="22"/>
              </w:rPr>
              <w:t>2014 г</w:t>
            </w:r>
          </w:p>
        </w:tc>
        <w:tc>
          <w:tcPr>
            <w:tcW w:w="992" w:type="dxa"/>
          </w:tcPr>
          <w:p w:rsidR="009A7C9A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</w:p>
          <w:p w:rsidR="00EC1680" w:rsidRPr="00EC1680" w:rsidRDefault="00EC1680" w:rsidP="0092346C">
            <w:pPr>
              <w:pStyle w:val="a8"/>
              <w:ind w:left="0"/>
              <w:jc w:val="both"/>
              <w:rPr>
                <w:sz w:val="22"/>
              </w:rPr>
            </w:pPr>
            <w:r w:rsidRPr="00EC1680">
              <w:rPr>
                <w:sz w:val="22"/>
              </w:rPr>
              <w:t>2015 г</w:t>
            </w:r>
          </w:p>
        </w:tc>
        <w:tc>
          <w:tcPr>
            <w:tcW w:w="851" w:type="dxa"/>
          </w:tcPr>
          <w:p w:rsidR="009A7C9A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</w:p>
          <w:p w:rsidR="00EC1680" w:rsidRPr="00EC1680" w:rsidRDefault="00EC1680" w:rsidP="0092346C">
            <w:pPr>
              <w:pStyle w:val="a8"/>
              <w:ind w:left="0"/>
              <w:jc w:val="both"/>
              <w:rPr>
                <w:sz w:val="22"/>
              </w:rPr>
            </w:pPr>
            <w:r w:rsidRPr="00EC1680">
              <w:rPr>
                <w:sz w:val="22"/>
              </w:rPr>
              <w:t>2016 г</w:t>
            </w:r>
          </w:p>
        </w:tc>
        <w:tc>
          <w:tcPr>
            <w:tcW w:w="850" w:type="dxa"/>
          </w:tcPr>
          <w:p w:rsidR="009A7C9A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</w:p>
          <w:p w:rsidR="00EC1680" w:rsidRPr="00EC1680" w:rsidRDefault="00EC1680" w:rsidP="0092346C">
            <w:pPr>
              <w:pStyle w:val="a8"/>
              <w:ind w:left="0"/>
              <w:jc w:val="both"/>
              <w:rPr>
                <w:sz w:val="22"/>
              </w:rPr>
            </w:pPr>
            <w:r w:rsidRPr="00EC1680">
              <w:rPr>
                <w:sz w:val="22"/>
              </w:rPr>
              <w:t>2017 г</w:t>
            </w:r>
          </w:p>
        </w:tc>
        <w:tc>
          <w:tcPr>
            <w:tcW w:w="993" w:type="dxa"/>
          </w:tcPr>
          <w:p w:rsidR="009A7C9A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</w:p>
          <w:p w:rsidR="00EC1680" w:rsidRPr="00EC1680" w:rsidRDefault="00EC1680" w:rsidP="0092346C">
            <w:pPr>
              <w:pStyle w:val="a8"/>
              <w:ind w:left="0"/>
              <w:jc w:val="both"/>
              <w:rPr>
                <w:sz w:val="22"/>
              </w:rPr>
            </w:pPr>
            <w:r w:rsidRPr="00EC1680">
              <w:rPr>
                <w:sz w:val="22"/>
              </w:rPr>
              <w:t>2018 г</w:t>
            </w:r>
          </w:p>
        </w:tc>
        <w:tc>
          <w:tcPr>
            <w:tcW w:w="947" w:type="dxa"/>
          </w:tcPr>
          <w:p w:rsidR="009A7C9A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</w:p>
          <w:p w:rsidR="00EC1680" w:rsidRPr="00EC1680" w:rsidRDefault="00EC1680" w:rsidP="0092346C">
            <w:pPr>
              <w:pStyle w:val="a8"/>
              <w:ind w:left="0"/>
              <w:jc w:val="both"/>
              <w:rPr>
                <w:sz w:val="22"/>
              </w:rPr>
            </w:pPr>
            <w:r w:rsidRPr="00EC1680">
              <w:rPr>
                <w:sz w:val="22"/>
              </w:rPr>
              <w:t>2023 г</w:t>
            </w:r>
          </w:p>
        </w:tc>
        <w:tc>
          <w:tcPr>
            <w:tcW w:w="895" w:type="dxa"/>
          </w:tcPr>
          <w:p w:rsidR="009A7C9A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</w:p>
          <w:p w:rsidR="00EC1680" w:rsidRPr="00EC1680" w:rsidRDefault="00EC1680" w:rsidP="0092346C">
            <w:pPr>
              <w:pStyle w:val="a8"/>
              <w:ind w:left="0"/>
              <w:jc w:val="both"/>
              <w:rPr>
                <w:sz w:val="22"/>
              </w:rPr>
            </w:pPr>
            <w:r w:rsidRPr="00EC1680">
              <w:rPr>
                <w:sz w:val="22"/>
              </w:rPr>
              <w:t>2028 г</w:t>
            </w:r>
          </w:p>
        </w:tc>
      </w:tr>
      <w:tr w:rsidR="00EC1680" w:rsidTr="00EC1680">
        <w:tc>
          <w:tcPr>
            <w:tcW w:w="1702" w:type="dxa"/>
            <w:vMerge w:val="restart"/>
          </w:tcPr>
          <w:p w:rsidR="0092346C" w:rsidRPr="00EC1680" w:rsidRDefault="0092346C" w:rsidP="0092346C">
            <w:pPr>
              <w:pStyle w:val="a8"/>
              <w:ind w:left="0"/>
              <w:jc w:val="center"/>
              <w:rPr>
                <w:sz w:val="22"/>
              </w:rPr>
            </w:pPr>
          </w:p>
          <w:p w:rsidR="0092346C" w:rsidRPr="00EC1680" w:rsidRDefault="0092346C" w:rsidP="0092346C">
            <w:pPr>
              <w:pStyle w:val="a8"/>
              <w:ind w:left="0"/>
              <w:jc w:val="center"/>
              <w:rPr>
                <w:sz w:val="22"/>
              </w:rPr>
            </w:pPr>
          </w:p>
          <w:p w:rsidR="0092346C" w:rsidRPr="00EC1680" w:rsidRDefault="0092346C" w:rsidP="0092346C">
            <w:pPr>
              <w:pStyle w:val="a8"/>
              <w:ind w:left="0"/>
              <w:jc w:val="center"/>
              <w:rPr>
                <w:sz w:val="22"/>
              </w:rPr>
            </w:pPr>
            <w:r w:rsidRPr="00EC1680">
              <w:rPr>
                <w:sz w:val="22"/>
              </w:rPr>
              <w:t>24:12:0510102</w:t>
            </w:r>
          </w:p>
        </w:tc>
        <w:tc>
          <w:tcPr>
            <w:tcW w:w="1559" w:type="dxa"/>
          </w:tcPr>
          <w:p w:rsidR="0092346C" w:rsidRPr="00EC1680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Отопление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0,126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7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95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C1680" w:rsidTr="00EC1680">
        <w:tc>
          <w:tcPr>
            <w:tcW w:w="1702" w:type="dxa"/>
            <w:vMerge/>
          </w:tcPr>
          <w:p w:rsidR="0092346C" w:rsidRPr="00EC1680" w:rsidRDefault="0092346C" w:rsidP="0092346C">
            <w:pPr>
              <w:pStyle w:val="a8"/>
              <w:ind w:left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92346C" w:rsidRPr="00EC1680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Вентиляция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7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95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C1680" w:rsidTr="00EC1680">
        <w:tc>
          <w:tcPr>
            <w:tcW w:w="1702" w:type="dxa"/>
            <w:vMerge/>
          </w:tcPr>
          <w:p w:rsidR="0092346C" w:rsidRPr="00EC1680" w:rsidRDefault="0092346C" w:rsidP="0092346C">
            <w:pPr>
              <w:pStyle w:val="a8"/>
              <w:ind w:left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92346C" w:rsidRPr="00EC1680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ГВС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7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95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C1680" w:rsidTr="00EC1680">
        <w:tc>
          <w:tcPr>
            <w:tcW w:w="1702" w:type="dxa"/>
            <w:vMerge/>
          </w:tcPr>
          <w:p w:rsidR="0092346C" w:rsidRPr="00EC1680" w:rsidRDefault="0092346C" w:rsidP="0092346C">
            <w:pPr>
              <w:pStyle w:val="a8"/>
              <w:ind w:left="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92346C" w:rsidRPr="00EC1680" w:rsidRDefault="009A7C9A" w:rsidP="0092346C">
            <w:pPr>
              <w:pStyle w:val="a8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0,126</w:t>
            </w:r>
          </w:p>
        </w:tc>
        <w:tc>
          <w:tcPr>
            <w:tcW w:w="992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7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95" w:type="dxa"/>
          </w:tcPr>
          <w:p w:rsidR="0092346C" w:rsidRPr="00EC1680" w:rsidRDefault="009A7C9A" w:rsidP="009A7C9A">
            <w:pPr>
              <w:pStyle w:val="a8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92346C" w:rsidRDefault="0092346C" w:rsidP="00C8367D">
      <w:pPr>
        <w:spacing w:after="0" w:line="240" w:lineRule="auto"/>
        <w:jc w:val="both"/>
        <w:rPr>
          <w:szCs w:val="24"/>
        </w:rPr>
      </w:pPr>
    </w:p>
    <w:p w:rsidR="00C8367D" w:rsidRDefault="00C8367D" w:rsidP="00A574C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 В </w:t>
      </w:r>
      <w:r w:rsidR="00BE6F66">
        <w:rPr>
          <w:szCs w:val="24"/>
        </w:rPr>
        <w:t>пункт</w:t>
      </w:r>
      <w:r>
        <w:rPr>
          <w:szCs w:val="24"/>
        </w:rPr>
        <w:t xml:space="preserve"> 2.2. Описание существующих и перспективных  зон действия систем теплоснабжения и источников тепловой энергии Раздела 2. Перспективные балансы располагаемой тепловой мощности источников тепловой энергии и тепловой нагрузки потребителей</w:t>
      </w:r>
      <w:r w:rsidR="00337A2A">
        <w:rPr>
          <w:szCs w:val="24"/>
        </w:rPr>
        <w:t xml:space="preserve"> Тома 2 внести следующие изменения:</w:t>
      </w:r>
    </w:p>
    <w:p w:rsidR="00337A2A" w:rsidRDefault="00911195" w:rsidP="00337A2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1</w:t>
      </w:r>
      <w:r w:rsidR="00FD003A">
        <w:rPr>
          <w:szCs w:val="24"/>
        </w:rPr>
        <w:t>4</w:t>
      </w:r>
      <w:r>
        <w:rPr>
          <w:szCs w:val="24"/>
        </w:rPr>
        <w:t>.1</w:t>
      </w:r>
      <w:r w:rsidR="00337A2A">
        <w:rPr>
          <w:szCs w:val="24"/>
        </w:rPr>
        <w:t xml:space="preserve"> Во втором абзаце  слова «производительностью по подключенной нагрузке 0,19 Гкал/час» заменить на </w:t>
      </w:r>
      <w:r w:rsidR="00337A2A" w:rsidRPr="00337A2A">
        <w:rPr>
          <w:szCs w:val="24"/>
        </w:rPr>
        <w:t>«производительностью по подключенной нагрузке 0,</w:t>
      </w:r>
      <w:r w:rsidR="00337A2A">
        <w:rPr>
          <w:szCs w:val="24"/>
        </w:rPr>
        <w:t xml:space="preserve">126 </w:t>
      </w:r>
      <w:r w:rsidR="00337A2A" w:rsidRPr="00337A2A">
        <w:rPr>
          <w:szCs w:val="24"/>
        </w:rPr>
        <w:t>Гкал/час»</w:t>
      </w:r>
      <w:r w:rsidR="00337A2A">
        <w:rPr>
          <w:szCs w:val="24"/>
        </w:rPr>
        <w:t>;</w:t>
      </w:r>
    </w:p>
    <w:p w:rsidR="00337A2A" w:rsidRDefault="00911195" w:rsidP="00337A2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1</w:t>
      </w:r>
      <w:r w:rsidR="00FD003A">
        <w:rPr>
          <w:szCs w:val="24"/>
        </w:rPr>
        <w:t>4</w:t>
      </w:r>
      <w:r>
        <w:rPr>
          <w:szCs w:val="24"/>
        </w:rPr>
        <w:t xml:space="preserve">.2 </w:t>
      </w:r>
      <w:r w:rsidR="00337A2A">
        <w:rPr>
          <w:szCs w:val="24"/>
        </w:rPr>
        <w:t xml:space="preserve"> В четвертом абзаце  слова «котельной № 23» заменить на «котельной № 22».</w:t>
      </w:r>
    </w:p>
    <w:p w:rsidR="00337A2A" w:rsidRDefault="00337A2A" w:rsidP="00337A2A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BE6F66" w:rsidRPr="00BE6F66" w:rsidRDefault="00BE6F66" w:rsidP="00BE6F6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E6F66">
        <w:rPr>
          <w:szCs w:val="24"/>
        </w:rPr>
        <w:t xml:space="preserve"> В </w:t>
      </w:r>
      <w:r>
        <w:rPr>
          <w:szCs w:val="24"/>
        </w:rPr>
        <w:t>пункт</w:t>
      </w:r>
      <w:r w:rsidRPr="00BE6F66">
        <w:rPr>
          <w:szCs w:val="24"/>
        </w:rPr>
        <w:t xml:space="preserve"> 2.3. Описание существующих и перспективных зон действия индивидуальных источников тепловой энергии</w:t>
      </w:r>
      <w:r w:rsidR="00B929F1">
        <w:rPr>
          <w:szCs w:val="24"/>
        </w:rPr>
        <w:t xml:space="preserve"> </w:t>
      </w:r>
      <w:r w:rsidRPr="00BE6F66">
        <w:rPr>
          <w:szCs w:val="24"/>
        </w:rPr>
        <w:t>Раздела 2. Перспективные балансы располагаемой тепловой мощности источников тепловой энергии и тепловой нагрузки потребителей Тома 2 внести следующие изменения:</w:t>
      </w:r>
    </w:p>
    <w:p w:rsidR="00337A2A" w:rsidRDefault="00911195" w:rsidP="00BE6F66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1</w:t>
      </w:r>
      <w:r w:rsidR="00FD003A">
        <w:rPr>
          <w:szCs w:val="24"/>
        </w:rPr>
        <w:t>5</w:t>
      </w:r>
      <w:r>
        <w:rPr>
          <w:szCs w:val="24"/>
        </w:rPr>
        <w:t>.1</w:t>
      </w:r>
      <w:r w:rsidR="00BE6F66">
        <w:rPr>
          <w:szCs w:val="24"/>
        </w:rPr>
        <w:t xml:space="preserve"> В первом абзаце слова «тепловой сети от котельной СЦТ №</w:t>
      </w:r>
      <w:r w:rsidR="00B929F1">
        <w:rPr>
          <w:szCs w:val="24"/>
        </w:rPr>
        <w:t xml:space="preserve"> </w:t>
      </w:r>
      <w:r w:rsidR="00BE6F66">
        <w:rPr>
          <w:szCs w:val="24"/>
        </w:rPr>
        <w:t>23» заменит на «тепловой сети от котельной СЦТ №2</w:t>
      </w:r>
      <w:r w:rsidR="00B929F1">
        <w:rPr>
          <w:szCs w:val="24"/>
        </w:rPr>
        <w:t xml:space="preserve"> </w:t>
      </w:r>
      <w:r w:rsidR="00BE6F66">
        <w:rPr>
          <w:szCs w:val="24"/>
        </w:rPr>
        <w:t>2».</w:t>
      </w:r>
    </w:p>
    <w:p w:rsidR="00BE6F66" w:rsidRDefault="00BE6F66" w:rsidP="00BE6F66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BE6F66" w:rsidRDefault="00C65196" w:rsidP="00C856D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Таблицу 2.1</w:t>
      </w:r>
      <w:r w:rsidR="00BE6F66">
        <w:rPr>
          <w:szCs w:val="24"/>
        </w:rPr>
        <w:t xml:space="preserve"> подпункт</w:t>
      </w:r>
      <w:r>
        <w:rPr>
          <w:szCs w:val="24"/>
        </w:rPr>
        <w:t>а</w:t>
      </w:r>
      <w:r w:rsidR="00BE6F66">
        <w:rPr>
          <w:szCs w:val="24"/>
        </w:rPr>
        <w:t xml:space="preserve"> 2.4.1. Существующие и перспективные значения установленной тепловой мощности основного оборудования источника (источников) тепловой энергии пункта 2.4. Перспективные балансы тепловой мощности и тепловой нагрузки в перспект</w:t>
      </w:r>
      <w:r w:rsidR="00C856D8">
        <w:rPr>
          <w:szCs w:val="24"/>
        </w:rPr>
        <w:t>и</w:t>
      </w:r>
      <w:r w:rsidR="00BE6F66">
        <w:rPr>
          <w:szCs w:val="24"/>
        </w:rPr>
        <w:t>вных зонах действия ис</w:t>
      </w:r>
      <w:r w:rsidR="00C856D8">
        <w:rPr>
          <w:szCs w:val="24"/>
        </w:rPr>
        <w:t>точников тепловой энергии, в том числе работающих на единую тепловую сеть, на каждом этапе Тома 2 изложить в новой редакции:</w:t>
      </w:r>
    </w:p>
    <w:p w:rsidR="00911195" w:rsidRDefault="00911195" w:rsidP="00911195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C856D8" w:rsidRDefault="00C856D8" w:rsidP="00C856D8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2.1</w:t>
      </w:r>
    </w:p>
    <w:tbl>
      <w:tblPr>
        <w:tblStyle w:val="ad"/>
        <w:tblW w:w="9781" w:type="dxa"/>
        <w:tblInd w:w="-34" w:type="dxa"/>
        <w:tblLook w:val="04A0"/>
      </w:tblPr>
      <w:tblGrid>
        <w:gridCol w:w="2552"/>
        <w:gridCol w:w="4120"/>
        <w:gridCol w:w="3109"/>
      </w:tblGrid>
      <w:tr w:rsidR="00C65196" w:rsidTr="00C65196">
        <w:tc>
          <w:tcPr>
            <w:tcW w:w="2552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4120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Существующее значение установленной мощности,</w:t>
            </w:r>
          </w:p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Гкал/час</w:t>
            </w:r>
          </w:p>
        </w:tc>
        <w:tc>
          <w:tcPr>
            <w:tcW w:w="3109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Перспективные значения установленной тепловой мощности, Гкал/час</w:t>
            </w:r>
          </w:p>
        </w:tc>
      </w:tr>
      <w:tr w:rsidR="00C856D8" w:rsidTr="00C65196">
        <w:trPr>
          <w:trHeight w:val="314"/>
        </w:trPr>
        <w:tc>
          <w:tcPr>
            <w:tcW w:w="2552" w:type="dxa"/>
          </w:tcPr>
          <w:p w:rsidR="00C856D8" w:rsidRPr="00A3778A" w:rsidRDefault="00C856D8" w:rsidP="00C856D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Котельная СЦТ №22</w:t>
            </w:r>
          </w:p>
        </w:tc>
        <w:tc>
          <w:tcPr>
            <w:tcW w:w="4120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0,89</w:t>
            </w:r>
          </w:p>
        </w:tc>
        <w:tc>
          <w:tcPr>
            <w:tcW w:w="3109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0,89</w:t>
            </w:r>
          </w:p>
        </w:tc>
      </w:tr>
    </w:tbl>
    <w:p w:rsidR="00C856D8" w:rsidRDefault="00C856D8" w:rsidP="00C856D8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350DD1" w:rsidRDefault="00C65196" w:rsidP="00C6519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Таблицу 2.2</w:t>
      </w:r>
      <w:r w:rsidR="00C856D8">
        <w:rPr>
          <w:szCs w:val="24"/>
        </w:rPr>
        <w:t xml:space="preserve"> подпункт</w:t>
      </w:r>
      <w:r>
        <w:rPr>
          <w:szCs w:val="24"/>
        </w:rPr>
        <w:t>а</w:t>
      </w:r>
      <w:r w:rsidR="00C856D8">
        <w:rPr>
          <w:szCs w:val="24"/>
        </w:rPr>
        <w:t xml:space="preserve"> 2.4.3. Существующие и перспективные</w:t>
      </w:r>
      <w:r>
        <w:rPr>
          <w:szCs w:val="24"/>
        </w:rPr>
        <w:t xml:space="preserve"> затраты тепловой мощности на собственные и хозяйственные нужды источников тепловой энергии пункта </w:t>
      </w:r>
      <w:r w:rsidRPr="00C65196">
        <w:rPr>
          <w:szCs w:val="24"/>
        </w:rPr>
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 Тома 2 изложить в новой редакции:</w:t>
      </w:r>
    </w:p>
    <w:p w:rsidR="00C65196" w:rsidRDefault="00C65196" w:rsidP="00C65196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2.2</w:t>
      </w:r>
    </w:p>
    <w:tbl>
      <w:tblPr>
        <w:tblStyle w:val="ad"/>
        <w:tblW w:w="9781" w:type="dxa"/>
        <w:tblInd w:w="-34" w:type="dxa"/>
        <w:tblLook w:val="04A0"/>
      </w:tblPr>
      <w:tblGrid>
        <w:gridCol w:w="2694"/>
        <w:gridCol w:w="3956"/>
        <w:gridCol w:w="3131"/>
      </w:tblGrid>
      <w:tr w:rsidR="00C65196" w:rsidTr="00C65196">
        <w:tc>
          <w:tcPr>
            <w:tcW w:w="2694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3956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Существующее значение затрат тепловой мощности на собственные и хозяйственные нужды, Гкал/час</w:t>
            </w:r>
          </w:p>
        </w:tc>
        <w:tc>
          <w:tcPr>
            <w:tcW w:w="3131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Перспективные значения затрат тепловой мощности на собственные и хозяйственные нужды, Гкал/час</w:t>
            </w:r>
          </w:p>
        </w:tc>
      </w:tr>
      <w:tr w:rsidR="00C65196" w:rsidTr="00C65196">
        <w:tc>
          <w:tcPr>
            <w:tcW w:w="2694" w:type="dxa"/>
          </w:tcPr>
          <w:p w:rsidR="00C65196" w:rsidRPr="00A3778A" w:rsidRDefault="00C65196" w:rsidP="00C65196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3956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0,0025</w:t>
            </w:r>
          </w:p>
        </w:tc>
        <w:tc>
          <w:tcPr>
            <w:tcW w:w="3131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0,0025</w:t>
            </w:r>
          </w:p>
        </w:tc>
      </w:tr>
    </w:tbl>
    <w:p w:rsidR="00C65196" w:rsidRDefault="00C65196" w:rsidP="00C65196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C65196" w:rsidRPr="00C65196" w:rsidRDefault="00C65196" w:rsidP="00C6519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C65196">
        <w:rPr>
          <w:szCs w:val="24"/>
        </w:rPr>
        <w:t>Таблицу 2.3 подпункта 2.4.4. Значения существующей и перспективной тепловой мощности источников тепловой энергии нетто пункта 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 Тома 2 изложить в новой редакции:</w:t>
      </w:r>
    </w:p>
    <w:p w:rsidR="00C65196" w:rsidRDefault="00747D8A" w:rsidP="00747D8A">
      <w:pPr>
        <w:pStyle w:val="a8"/>
        <w:spacing w:after="0" w:line="240" w:lineRule="auto"/>
        <w:ind w:left="1353"/>
        <w:jc w:val="right"/>
        <w:rPr>
          <w:szCs w:val="24"/>
        </w:rPr>
      </w:pPr>
      <w:r>
        <w:rPr>
          <w:szCs w:val="24"/>
        </w:rPr>
        <w:t>Таблица 2.3</w:t>
      </w:r>
    </w:p>
    <w:tbl>
      <w:tblPr>
        <w:tblStyle w:val="ad"/>
        <w:tblW w:w="0" w:type="auto"/>
        <w:tblInd w:w="-34" w:type="dxa"/>
        <w:tblLook w:val="04A0"/>
      </w:tblPr>
      <w:tblGrid>
        <w:gridCol w:w="2694"/>
        <w:gridCol w:w="3969"/>
        <w:gridCol w:w="2942"/>
      </w:tblGrid>
      <w:tr w:rsidR="00747D8A" w:rsidTr="00A45B51">
        <w:tc>
          <w:tcPr>
            <w:tcW w:w="2694" w:type="dxa"/>
          </w:tcPr>
          <w:p w:rsidR="00A45B51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747D8A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3969" w:type="dxa"/>
          </w:tcPr>
          <w:p w:rsidR="00747D8A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Существующая тепловая мощность источников тепловой энергии нетто, Гкал/час</w:t>
            </w:r>
          </w:p>
        </w:tc>
        <w:tc>
          <w:tcPr>
            <w:tcW w:w="2942" w:type="dxa"/>
          </w:tcPr>
          <w:p w:rsidR="00747D8A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Перспективная тепловая мощность источников тепловой энергии нетто, Гкал/час</w:t>
            </w:r>
          </w:p>
        </w:tc>
      </w:tr>
      <w:tr w:rsidR="00747D8A" w:rsidTr="00A45B51">
        <w:tc>
          <w:tcPr>
            <w:tcW w:w="2694" w:type="dxa"/>
          </w:tcPr>
          <w:p w:rsidR="00747D8A" w:rsidRPr="00A3778A" w:rsidRDefault="00A45B51" w:rsidP="00747D8A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3969" w:type="dxa"/>
          </w:tcPr>
          <w:p w:rsidR="00747D8A" w:rsidRPr="00A3778A" w:rsidRDefault="00A45B51" w:rsidP="00747D8A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0,8875 Гкал/час</w:t>
            </w:r>
          </w:p>
        </w:tc>
        <w:tc>
          <w:tcPr>
            <w:tcW w:w="2942" w:type="dxa"/>
          </w:tcPr>
          <w:p w:rsidR="00747D8A" w:rsidRPr="00A3778A" w:rsidRDefault="00A45B51" w:rsidP="00747D8A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0,8875 Гкал/Час</w:t>
            </w:r>
          </w:p>
        </w:tc>
      </w:tr>
    </w:tbl>
    <w:p w:rsidR="00A3778A" w:rsidRDefault="00A3778A" w:rsidP="00A3778A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A45B51" w:rsidRPr="00A45B51" w:rsidRDefault="00A45B51" w:rsidP="00A45B5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A45B51">
        <w:rPr>
          <w:szCs w:val="24"/>
        </w:rPr>
        <w:t>Таблицу 2.4 подпункта 2.4.5. Значения существующих и перспективных потерь тепловой энергии при ее передаче по тепловым сетям, включая потери тепловой э</w:t>
      </w:r>
      <w:r w:rsidR="00A3778A">
        <w:rPr>
          <w:szCs w:val="24"/>
        </w:rPr>
        <w:t xml:space="preserve">нергии в тепловых сетях пункта 2.4. </w:t>
      </w:r>
      <w:r w:rsidRPr="00A45B51">
        <w:rPr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 Тома 2 изложить в новой редакции:</w:t>
      </w:r>
    </w:p>
    <w:p w:rsidR="00747D8A" w:rsidRDefault="00A45B51" w:rsidP="00A45B51">
      <w:pPr>
        <w:pStyle w:val="a8"/>
        <w:spacing w:after="0" w:line="240" w:lineRule="auto"/>
        <w:ind w:left="1353"/>
        <w:jc w:val="right"/>
        <w:rPr>
          <w:szCs w:val="24"/>
        </w:rPr>
      </w:pPr>
      <w:r>
        <w:rPr>
          <w:szCs w:val="24"/>
        </w:rPr>
        <w:t>Таблица 2.4</w:t>
      </w:r>
    </w:p>
    <w:tbl>
      <w:tblPr>
        <w:tblStyle w:val="ad"/>
        <w:tblW w:w="0" w:type="auto"/>
        <w:tblLook w:val="04A0"/>
      </w:tblPr>
      <w:tblGrid>
        <w:gridCol w:w="2660"/>
        <w:gridCol w:w="3969"/>
        <w:gridCol w:w="2942"/>
      </w:tblGrid>
      <w:tr w:rsidR="00A3778A" w:rsidTr="00A3778A">
        <w:tc>
          <w:tcPr>
            <w:tcW w:w="2660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</w:p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тепловой энергии</w:t>
            </w:r>
          </w:p>
        </w:tc>
        <w:tc>
          <w:tcPr>
            <w:tcW w:w="3969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Существующие потери тепловой энергии при ее передаче по тепловым сетям, Гкал/час</w:t>
            </w:r>
          </w:p>
        </w:tc>
        <w:tc>
          <w:tcPr>
            <w:tcW w:w="2942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Перспективные потери тепловой энергии при ее передачи по тепловым сетям, Гкал/час</w:t>
            </w:r>
          </w:p>
        </w:tc>
      </w:tr>
      <w:tr w:rsidR="00A3778A" w:rsidTr="00A3778A">
        <w:tc>
          <w:tcPr>
            <w:tcW w:w="2660" w:type="dxa"/>
          </w:tcPr>
          <w:p w:rsidR="00A3778A" w:rsidRDefault="00A3778A" w:rsidP="00A45B51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Котельная СЦТ № 22</w:t>
            </w:r>
          </w:p>
        </w:tc>
        <w:tc>
          <w:tcPr>
            <w:tcW w:w="3969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0,028</w:t>
            </w:r>
          </w:p>
        </w:tc>
        <w:tc>
          <w:tcPr>
            <w:tcW w:w="2942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0,028</w:t>
            </w:r>
          </w:p>
        </w:tc>
      </w:tr>
    </w:tbl>
    <w:p w:rsidR="00A45B51" w:rsidRDefault="00A45B51" w:rsidP="00A45B51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A3778A" w:rsidRDefault="00A3778A" w:rsidP="00A377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A3778A">
        <w:rPr>
          <w:szCs w:val="24"/>
        </w:rPr>
        <w:t xml:space="preserve">Таблица 2.5 подпункта 2.4.7. 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</w:t>
      </w:r>
      <w:r w:rsidRPr="00A3778A">
        <w:rPr>
          <w:szCs w:val="24"/>
        </w:rPr>
        <w:lastRenderedPageBreak/>
        <w:t>теплоснабжения, в соответствии с которыми цена определяется по соглашению сторон, и по долгосрочным договорам, в отношении которым установлен долгосрочный тариф пункта 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 Тома 2 изложить в новой редакции:</w:t>
      </w:r>
    </w:p>
    <w:p w:rsidR="00911195" w:rsidRDefault="00911195" w:rsidP="00911195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911195" w:rsidRPr="00A3778A" w:rsidRDefault="00911195" w:rsidP="00911195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A3778A" w:rsidRDefault="00A3778A" w:rsidP="00A3778A">
      <w:pPr>
        <w:pStyle w:val="a8"/>
        <w:spacing w:after="0" w:line="240" w:lineRule="auto"/>
        <w:ind w:left="1353"/>
        <w:jc w:val="right"/>
        <w:rPr>
          <w:szCs w:val="24"/>
        </w:rPr>
      </w:pPr>
      <w:r>
        <w:rPr>
          <w:szCs w:val="24"/>
        </w:rPr>
        <w:t>Таблица 2.5</w:t>
      </w:r>
    </w:p>
    <w:tbl>
      <w:tblPr>
        <w:tblStyle w:val="ad"/>
        <w:tblW w:w="0" w:type="auto"/>
        <w:tblInd w:w="-34" w:type="dxa"/>
        <w:tblLook w:val="04A0"/>
      </w:tblPr>
      <w:tblGrid>
        <w:gridCol w:w="2694"/>
        <w:gridCol w:w="3969"/>
        <w:gridCol w:w="2942"/>
      </w:tblGrid>
      <w:tr w:rsidR="00A3778A" w:rsidTr="00A3778A">
        <w:tc>
          <w:tcPr>
            <w:tcW w:w="2694" w:type="dxa"/>
          </w:tcPr>
          <w:p w:rsidR="00A3778A" w:rsidRPr="008B3409" w:rsidRDefault="00A3778A" w:rsidP="00A3778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3969" w:type="dxa"/>
          </w:tcPr>
          <w:p w:rsidR="00A3778A" w:rsidRPr="008B3409" w:rsidRDefault="00A3778A" w:rsidP="00A3778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Существующие тепловые нагрузки потребителей, Гкал/час</w:t>
            </w:r>
          </w:p>
        </w:tc>
        <w:tc>
          <w:tcPr>
            <w:tcW w:w="2942" w:type="dxa"/>
          </w:tcPr>
          <w:p w:rsidR="00A3778A" w:rsidRPr="008B3409" w:rsidRDefault="00A3778A" w:rsidP="00A3778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Перспективные тепловые нагрузки потребителей, Гкал/час</w:t>
            </w:r>
          </w:p>
        </w:tc>
      </w:tr>
      <w:tr w:rsidR="00A3778A" w:rsidTr="00A3778A">
        <w:tc>
          <w:tcPr>
            <w:tcW w:w="2694" w:type="dxa"/>
          </w:tcPr>
          <w:p w:rsidR="00A3778A" w:rsidRPr="008B3409" w:rsidRDefault="00A3778A" w:rsidP="00A3778A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3969" w:type="dxa"/>
          </w:tcPr>
          <w:p w:rsidR="00A3778A" w:rsidRPr="008B3409" w:rsidRDefault="008B3409" w:rsidP="008B3409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0,126</w:t>
            </w:r>
          </w:p>
        </w:tc>
        <w:tc>
          <w:tcPr>
            <w:tcW w:w="2942" w:type="dxa"/>
          </w:tcPr>
          <w:p w:rsidR="00A3778A" w:rsidRPr="008B3409" w:rsidRDefault="008B3409" w:rsidP="008B3409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0,126</w:t>
            </w:r>
          </w:p>
        </w:tc>
      </w:tr>
    </w:tbl>
    <w:p w:rsidR="00A3778A" w:rsidRDefault="00A3778A" w:rsidP="00A3778A">
      <w:pPr>
        <w:pStyle w:val="a8"/>
        <w:spacing w:after="0" w:line="240" w:lineRule="auto"/>
        <w:ind w:left="1353"/>
        <w:jc w:val="both"/>
        <w:rPr>
          <w:szCs w:val="24"/>
        </w:rPr>
      </w:pPr>
    </w:p>
    <w:p w:rsidR="008B3409" w:rsidRDefault="008B3409" w:rsidP="008B3409">
      <w:pPr>
        <w:pStyle w:val="a8"/>
        <w:numPr>
          <w:ilvl w:val="0"/>
          <w:numId w:val="11"/>
        </w:numPr>
        <w:spacing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Пункт 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Раздела 3. Перспективные балансы теплоносителя Тома 2 изложить в новой редакции:</w:t>
      </w:r>
    </w:p>
    <w:tbl>
      <w:tblPr>
        <w:tblStyle w:val="ad"/>
        <w:tblW w:w="0" w:type="auto"/>
        <w:tblInd w:w="-34" w:type="dxa"/>
        <w:tblLook w:val="04A0"/>
      </w:tblPr>
      <w:tblGrid>
        <w:gridCol w:w="2694"/>
        <w:gridCol w:w="3956"/>
        <w:gridCol w:w="2955"/>
      </w:tblGrid>
      <w:tr w:rsidR="008B3409" w:rsidTr="008B3409">
        <w:tc>
          <w:tcPr>
            <w:tcW w:w="2694" w:type="dxa"/>
          </w:tcPr>
          <w:p w:rsidR="008B3409" w:rsidRPr="008B3409" w:rsidRDefault="008B3409" w:rsidP="008B3409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Наименование источника тепловой энергии</w:t>
            </w:r>
          </w:p>
        </w:tc>
        <w:tc>
          <w:tcPr>
            <w:tcW w:w="3956" w:type="dxa"/>
          </w:tcPr>
          <w:p w:rsidR="008B3409" w:rsidRPr="008B3409" w:rsidRDefault="008B3409" w:rsidP="008B3409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Производительность водоподготовительной установки, м</w:t>
            </w:r>
            <w:r w:rsidRPr="008B3409">
              <w:rPr>
                <w:sz w:val="22"/>
                <w:szCs w:val="24"/>
                <w:vertAlign w:val="superscript"/>
              </w:rPr>
              <w:t>3</w:t>
            </w:r>
            <w:r w:rsidRPr="008B3409">
              <w:rPr>
                <w:sz w:val="22"/>
                <w:szCs w:val="24"/>
              </w:rPr>
              <w:t>/час</w:t>
            </w:r>
          </w:p>
        </w:tc>
        <w:tc>
          <w:tcPr>
            <w:tcW w:w="2955" w:type="dxa"/>
          </w:tcPr>
          <w:p w:rsidR="008B3409" w:rsidRPr="008B3409" w:rsidRDefault="008B3409" w:rsidP="008B3409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8B3409">
              <w:rPr>
                <w:sz w:val="22"/>
                <w:szCs w:val="24"/>
              </w:rPr>
              <w:t>Потребление теплоносителя теплопотребляющими установками потребителей, м</w:t>
            </w:r>
            <w:r w:rsidRPr="008B3409">
              <w:rPr>
                <w:sz w:val="22"/>
                <w:szCs w:val="24"/>
                <w:vertAlign w:val="superscript"/>
              </w:rPr>
              <w:t>3</w:t>
            </w:r>
            <w:r w:rsidRPr="008B3409">
              <w:rPr>
                <w:sz w:val="22"/>
                <w:szCs w:val="24"/>
              </w:rPr>
              <w:t>/час</w:t>
            </w:r>
          </w:p>
        </w:tc>
      </w:tr>
      <w:tr w:rsidR="008B3409" w:rsidTr="008B3409">
        <w:tc>
          <w:tcPr>
            <w:tcW w:w="2694" w:type="dxa"/>
          </w:tcPr>
          <w:p w:rsidR="008B3409" w:rsidRPr="008B3409" w:rsidRDefault="008B3409" w:rsidP="008B3409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3956" w:type="dxa"/>
          </w:tcPr>
          <w:p w:rsidR="008B3409" w:rsidRDefault="008B3409" w:rsidP="008B34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0,116</w:t>
            </w:r>
          </w:p>
        </w:tc>
        <w:tc>
          <w:tcPr>
            <w:tcW w:w="2955" w:type="dxa"/>
          </w:tcPr>
          <w:p w:rsidR="008B3409" w:rsidRDefault="008B3409" w:rsidP="008B3409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0,116</w:t>
            </w:r>
          </w:p>
        </w:tc>
      </w:tr>
    </w:tbl>
    <w:p w:rsidR="008B3409" w:rsidRDefault="008B3409" w:rsidP="008B3409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DE65B8" w:rsidRDefault="00642F44" w:rsidP="00DE65B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DE65B8">
        <w:rPr>
          <w:szCs w:val="24"/>
        </w:rPr>
        <w:t>Таблицу 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r w:rsidR="00DE65B8" w:rsidRPr="00DE65B8">
        <w:rPr>
          <w:szCs w:val="24"/>
        </w:rPr>
        <w:t>Раздела 3. Перспективные балансы теплоносителя Тома 2 изложить в новой редакции:</w:t>
      </w:r>
    </w:p>
    <w:p w:rsidR="00DE65B8" w:rsidRPr="00DE65B8" w:rsidRDefault="00DE65B8" w:rsidP="00DE65B8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3.2.</w:t>
      </w:r>
    </w:p>
    <w:tbl>
      <w:tblPr>
        <w:tblStyle w:val="ad"/>
        <w:tblW w:w="0" w:type="auto"/>
        <w:tblInd w:w="-34" w:type="dxa"/>
        <w:tblLook w:val="04A0"/>
      </w:tblPr>
      <w:tblGrid>
        <w:gridCol w:w="2694"/>
        <w:gridCol w:w="3956"/>
        <w:gridCol w:w="2955"/>
      </w:tblGrid>
      <w:tr w:rsidR="00DE65B8" w:rsidTr="00DE65B8">
        <w:tc>
          <w:tcPr>
            <w:tcW w:w="2694" w:type="dxa"/>
          </w:tcPr>
          <w:p w:rsidR="00DE65B8" w:rsidRP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DE65B8">
              <w:rPr>
                <w:sz w:val="22"/>
                <w:szCs w:val="24"/>
              </w:rPr>
              <w:t>Наименование источника тепловой энергии</w:t>
            </w:r>
          </w:p>
        </w:tc>
        <w:tc>
          <w:tcPr>
            <w:tcW w:w="3956" w:type="dxa"/>
          </w:tcPr>
          <w:p w:rsidR="00DE65B8" w:rsidRP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  <w:vertAlign w:val="superscript"/>
              </w:rPr>
            </w:pPr>
            <w:r w:rsidRPr="00DE65B8">
              <w:rPr>
                <w:sz w:val="22"/>
                <w:szCs w:val="24"/>
              </w:rPr>
              <w:t>Потери теплоносителя в аварийном режиме работы системы теплоснабжения, м</w:t>
            </w:r>
            <w:r w:rsidRPr="00DE65B8">
              <w:rPr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2955" w:type="dxa"/>
          </w:tcPr>
          <w:p w:rsid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DE65B8" w:rsidRP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DE65B8">
              <w:rPr>
                <w:sz w:val="22"/>
                <w:szCs w:val="24"/>
              </w:rPr>
              <w:t>Примечание</w:t>
            </w:r>
          </w:p>
        </w:tc>
      </w:tr>
      <w:tr w:rsidR="00DE65B8" w:rsidTr="00DE65B8">
        <w:tc>
          <w:tcPr>
            <w:tcW w:w="2694" w:type="dxa"/>
          </w:tcPr>
          <w:p w:rsidR="00DE65B8" w:rsidRDefault="00DE65B8" w:rsidP="00DE65B8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Котельная СЦТ № 22</w:t>
            </w:r>
          </w:p>
        </w:tc>
        <w:tc>
          <w:tcPr>
            <w:tcW w:w="3956" w:type="dxa"/>
          </w:tcPr>
          <w:p w:rsidR="00DE65B8" w:rsidRDefault="00DE65B8" w:rsidP="00DE65B8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0,334</w:t>
            </w:r>
          </w:p>
        </w:tc>
        <w:tc>
          <w:tcPr>
            <w:tcW w:w="2955" w:type="dxa"/>
          </w:tcPr>
          <w:p w:rsidR="00DE65B8" w:rsidRDefault="00DE65B8" w:rsidP="00DE65B8">
            <w:pPr>
              <w:pStyle w:val="a8"/>
              <w:ind w:left="0"/>
              <w:jc w:val="both"/>
              <w:rPr>
                <w:szCs w:val="24"/>
              </w:rPr>
            </w:pPr>
          </w:p>
        </w:tc>
      </w:tr>
    </w:tbl>
    <w:p w:rsidR="008B3409" w:rsidRDefault="008B3409" w:rsidP="00DE65B8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DE65B8" w:rsidRDefault="00A547B6" w:rsidP="00A547B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Пункт 4.1.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 Раздела 4. Предложения по строительству, реконструкции и техническому перевооружению источников тепловой энергии Тома 2 изложить в новой редакции:</w:t>
      </w:r>
    </w:p>
    <w:p w:rsidR="00A547B6" w:rsidRDefault="00A547B6" w:rsidP="00A547B6">
      <w:pPr>
        <w:pStyle w:val="a8"/>
        <w:spacing w:after="120" w:line="240" w:lineRule="auto"/>
        <w:ind w:left="0" w:firstLine="709"/>
        <w:contextualSpacing w:val="0"/>
        <w:jc w:val="both"/>
        <w:rPr>
          <w:b/>
          <w:szCs w:val="24"/>
        </w:rPr>
      </w:pPr>
      <w:r w:rsidRPr="00A547B6">
        <w:rPr>
          <w:b/>
          <w:szCs w:val="24"/>
        </w:rPr>
        <w:t>4.1.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</w:t>
      </w:r>
    </w:p>
    <w:p w:rsidR="00A547B6" w:rsidRDefault="00A547B6" w:rsidP="00A547B6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соответствии с отсутствием перспективных тепловых нагрузок строительство новой котельной не требуется. Установленная мощность котельной СЦТ № 22 составляет 0,89 Гкал/час. Существующей котельной достаточно.</w:t>
      </w:r>
    </w:p>
    <w:p w:rsidR="00A547B6" w:rsidRDefault="00A547B6" w:rsidP="00A547B6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A547B6" w:rsidRDefault="00A547B6" w:rsidP="00911195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A547B6">
        <w:rPr>
          <w:szCs w:val="24"/>
        </w:rPr>
        <w:t xml:space="preserve">В пункт 4.2.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Раздела 4. Предложения по строительству, реконструкции и техническому перевооружению источников тепловой энергии Тома 2 </w:t>
      </w:r>
      <w:r>
        <w:rPr>
          <w:szCs w:val="24"/>
        </w:rPr>
        <w:t>внести следующие изменения:</w:t>
      </w:r>
    </w:p>
    <w:p w:rsidR="00A547B6" w:rsidRDefault="00911195" w:rsidP="00EF276B">
      <w:pPr>
        <w:pStyle w:val="a8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2</w:t>
      </w:r>
      <w:r w:rsidR="00FD003A">
        <w:rPr>
          <w:szCs w:val="24"/>
        </w:rPr>
        <w:t>4</w:t>
      </w:r>
      <w:r>
        <w:rPr>
          <w:szCs w:val="24"/>
        </w:rPr>
        <w:t xml:space="preserve">.1 </w:t>
      </w:r>
      <w:r w:rsidR="00FD003A">
        <w:rPr>
          <w:szCs w:val="24"/>
        </w:rPr>
        <w:t>В</w:t>
      </w:r>
      <w:r w:rsidR="00A547B6">
        <w:rPr>
          <w:szCs w:val="24"/>
        </w:rPr>
        <w:t>торой абзац заменить на</w:t>
      </w:r>
      <w:r w:rsidR="00EF276B">
        <w:rPr>
          <w:szCs w:val="24"/>
        </w:rPr>
        <w:t>:</w:t>
      </w:r>
    </w:p>
    <w:p w:rsidR="00EF276B" w:rsidRDefault="00EF276B" w:rsidP="00EF276B">
      <w:pPr>
        <w:pStyle w:val="a8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>В 2028 году предлагается реконструировать котельную СЦТ № 22 в следующем объеме:</w:t>
      </w:r>
    </w:p>
    <w:p w:rsidR="00EF276B" w:rsidRDefault="00EF276B" w:rsidP="00EF276B">
      <w:pPr>
        <w:pStyle w:val="a8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произвести капитальный ремонт котла марки КВр-0,63, заменить котел марки КВр-0,35 на аналогичный;</w:t>
      </w:r>
    </w:p>
    <w:p w:rsidR="00EF276B" w:rsidRDefault="00EF276B" w:rsidP="00EF276B">
      <w:pPr>
        <w:pStyle w:val="a8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заменить вспомогательное оборудование котельной;</w:t>
      </w:r>
    </w:p>
    <w:p w:rsidR="00EF276B" w:rsidRDefault="00EF276B" w:rsidP="00EF276B">
      <w:pPr>
        <w:pStyle w:val="a8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установка водоподготовительной установки производительностью 0,2 м</w:t>
      </w:r>
      <w:r>
        <w:rPr>
          <w:szCs w:val="24"/>
          <w:vertAlign w:val="superscript"/>
        </w:rPr>
        <w:t>3</w:t>
      </w:r>
      <w:r>
        <w:rPr>
          <w:szCs w:val="24"/>
        </w:rPr>
        <w:t>/час;</w:t>
      </w:r>
    </w:p>
    <w:p w:rsidR="00EF276B" w:rsidRPr="00EF276B" w:rsidRDefault="00EF276B" w:rsidP="00EF276B">
      <w:pPr>
        <w:pStyle w:val="a8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- установка узла учета тепловой энергии и расходов в подающем и обратном трубопроводах.</w:t>
      </w:r>
    </w:p>
    <w:p w:rsidR="00A547B6" w:rsidRDefault="00A547B6" w:rsidP="00EF276B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EF276B" w:rsidRDefault="00EF276B" w:rsidP="00ED40B8">
      <w:pPr>
        <w:pStyle w:val="a8"/>
        <w:numPr>
          <w:ilvl w:val="0"/>
          <w:numId w:val="11"/>
        </w:numPr>
        <w:spacing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Пункт</w:t>
      </w:r>
      <w:r w:rsidRPr="00EF276B">
        <w:rPr>
          <w:szCs w:val="24"/>
        </w:rPr>
        <w:t xml:space="preserve"> 4.8. 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 Раздела 4. Предложения по строительству, реконструкции и техническому перевооружению источников тепловой энергии Тома 2 </w:t>
      </w:r>
      <w:r>
        <w:rPr>
          <w:szCs w:val="24"/>
        </w:rPr>
        <w:t>изложить в новой редакции</w:t>
      </w:r>
      <w:r w:rsidRPr="00EF276B">
        <w:rPr>
          <w:szCs w:val="24"/>
        </w:rPr>
        <w:t>:</w:t>
      </w:r>
    </w:p>
    <w:p w:rsidR="00EF276B" w:rsidRDefault="00EF276B" w:rsidP="00ED40B8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 2020 год фактический температурный график села Подтесовосоставляет</w:t>
      </w:r>
      <w:r w:rsidR="00ED40B8">
        <w:rPr>
          <w:szCs w:val="24"/>
        </w:rPr>
        <w:t>95/70 ̊ С.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</w:t>
      </w:r>
    </w:p>
    <w:p w:rsidR="0057496C" w:rsidRDefault="0057496C" w:rsidP="00ED40B8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57496C" w:rsidRDefault="0057496C" w:rsidP="0057496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Пункт 5.5. Предложения по строительству и реконструкции тепловых сетей для обеспечения нормативной надежности и безопасности теплоснабжения Раздела 5 Предложения по строительству и реконструкции тепловых сетей Тома 2: </w:t>
      </w:r>
      <w:r w:rsidRPr="00446A0A">
        <w:rPr>
          <w:b/>
          <w:szCs w:val="24"/>
        </w:rPr>
        <w:t>исключить.</w:t>
      </w:r>
    </w:p>
    <w:p w:rsidR="00EF276B" w:rsidRPr="00EF276B" w:rsidRDefault="00EF276B" w:rsidP="00EF276B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EF276B" w:rsidRDefault="00AE61F6" w:rsidP="00AE61F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Таблицу 6.2. Перспективные топливные балансы на каждом этапе развития Раздела 6. Перспективные топливные балансы </w:t>
      </w:r>
      <w:r w:rsidR="0057496C">
        <w:rPr>
          <w:szCs w:val="24"/>
        </w:rPr>
        <w:t xml:space="preserve">Тома 2 </w:t>
      </w:r>
      <w:r>
        <w:rPr>
          <w:szCs w:val="24"/>
        </w:rPr>
        <w:t>изложить в новой редакции:</w:t>
      </w:r>
    </w:p>
    <w:p w:rsidR="00AE61F6" w:rsidRDefault="00AE61F6" w:rsidP="00AE61F6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6.2</w:t>
      </w:r>
    </w:p>
    <w:tbl>
      <w:tblPr>
        <w:tblStyle w:val="ad"/>
        <w:tblW w:w="0" w:type="auto"/>
        <w:tblInd w:w="108" w:type="dxa"/>
        <w:tblLook w:val="04A0"/>
      </w:tblPr>
      <w:tblGrid>
        <w:gridCol w:w="3554"/>
        <w:gridCol w:w="2954"/>
        <w:gridCol w:w="2955"/>
      </w:tblGrid>
      <w:tr w:rsidR="00AE61F6" w:rsidTr="00AE61F6">
        <w:tc>
          <w:tcPr>
            <w:tcW w:w="3554" w:type="dxa"/>
          </w:tcPr>
          <w:p w:rsidR="00AE61F6" w:rsidRPr="009C061A" w:rsidRDefault="00AE61F6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Наименование источника</w:t>
            </w:r>
          </w:p>
        </w:tc>
        <w:tc>
          <w:tcPr>
            <w:tcW w:w="2954" w:type="dxa"/>
          </w:tcPr>
          <w:p w:rsidR="00AE61F6" w:rsidRPr="009C061A" w:rsidRDefault="00AE61F6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Годовая выработка тепловой энергии, Гкал/час</w:t>
            </w:r>
          </w:p>
        </w:tc>
        <w:tc>
          <w:tcPr>
            <w:tcW w:w="2955" w:type="dxa"/>
          </w:tcPr>
          <w:p w:rsidR="00AE61F6" w:rsidRPr="009C061A" w:rsidRDefault="00AE61F6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Расчетное</w:t>
            </w:r>
          </w:p>
        </w:tc>
      </w:tr>
      <w:tr w:rsidR="0057496C" w:rsidTr="004E6460">
        <w:tc>
          <w:tcPr>
            <w:tcW w:w="9463" w:type="dxa"/>
            <w:gridSpan w:val="3"/>
          </w:tcPr>
          <w:p w:rsidR="0057496C" w:rsidRPr="009C061A" w:rsidRDefault="0057496C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2014-2018 гг.</w:t>
            </w:r>
          </w:p>
        </w:tc>
      </w:tr>
      <w:tr w:rsidR="00AE61F6" w:rsidTr="00AE61F6">
        <w:tc>
          <w:tcPr>
            <w:tcW w:w="3554" w:type="dxa"/>
          </w:tcPr>
          <w:p w:rsidR="00AE61F6" w:rsidRPr="009C061A" w:rsidRDefault="0057496C" w:rsidP="00AE61F6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2954" w:type="dxa"/>
          </w:tcPr>
          <w:p w:rsidR="00AE61F6" w:rsidRPr="009C061A" w:rsidRDefault="0057496C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414</w:t>
            </w:r>
          </w:p>
        </w:tc>
        <w:tc>
          <w:tcPr>
            <w:tcW w:w="2955" w:type="dxa"/>
          </w:tcPr>
          <w:p w:rsidR="00AE61F6" w:rsidRPr="009C061A" w:rsidRDefault="0057496C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272,3</w:t>
            </w:r>
          </w:p>
        </w:tc>
      </w:tr>
      <w:tr w:rsidR="0057496C" w:rsidTr="004E6460">
        <w:tc>
          <w:tcPr>
            <w:tcW w:w="9463" w:type="dxa"/>
            <w:gridSpan w:val="3"/>
          </w:tcPr>
          <w:p w:rsidR="0057496C" w:rsidRPr="009C061A" w:rsidRDefault="0057496C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2019-2028 гг.</w:t>
            </w:r>
          </w:p>
        </w:tc>
      </w:tr>
      <w:tr w:rsidR="00AE61F6" w:rsidTr="00AE61F6">
        <w:tc>
          <w:tcPr>
            <w:tcW w:w="3554" w:type="dxa"/>
          </w:tcPr>
          <w:p w:rsidR="00AE61F6" w:rsidRPr="009C061A" w:rsidRDefault="0057496C" w:rsidP="00AE61F6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2954" w:type="dxa"/>
          </w:tcPr>
          <w:p w:rsidR="00AE61F6" w:rsidRPr="009C061A" w:rsidRDefault="0057496C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414</w:t>
            </w:r>
          </w:p>
        </w:tc>
        <w:tc>
          <w:tcPr>
            <w:tcW w:w="2955" w:type="dxa"/>
          </w:tcPr>
          <w:p w:rsidR="00AE61F6" w:rsidRPr="009C061A" w:rsidRDefault="0057496C" w:rsidP="0057496C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272.3</w:t>
            </w:r>
          </w:p>
        </w:tc>
      </w:tr>
    </w:tbl>
    <w:p w:rsidR="00AE61F6" w:rsidRDefault="00AE61F6" w:rsidP="00AE61F6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767DE2" w:rsidRDefault="00767DE2" w:rsidP="00767DE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Раздел 9 Решения о распределении тепловой нагрузки между источниками тепловой энергии</w:t>
      </w:r>
      <w:r w:rsidR="009C061A">
        <w:rPr>
          <w:szCs w:val="24"/>
        </w:rPr>
        <w:t xml:space="preserve"> Тома 2 изложить в новой редакции:</w:t>
      </w:r>
    </w:p>
    <w:p w:rsidR="009C061A" w:rsidRDefault="009C061A" w:rsidP="009C061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Решения о нагрузке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9C061A" w:rsidRDefault="009C061A" w:rsidP="009C061A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tbl>
      <w:tblPr>
        <w:tblStyle w:val="ad"/>
        <w:tblW w:w="0" w:type="auto"/>
        <w:tblLook w:val="04A0"/>
      </w:tblPr>
      <w:tblGrid>
        <w:gridCol w:w="817"/>
        <w:gridCol w:w="2693"/>
        <w:gridCol w:w="3261"/>
        <w:gridCol w:w="2800"/>
      </w:tblGrid>
      <w:tr w:rsidR="009C061A" w:rsidTr="009C061A">
        <w:tc>
          <w:tcPr>
            <w:tcW w:w="817" w:type="dxa"/>
          </w:tcPr>
          <w:p w:rsidR="009C061A" w:rsidRPr="009C061A" w:rsidRDefault="009C061A" w:rsidP="009C061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№ п/п</w:t>
            </w:r>
          </w:p>
        </w:tc>
        <w:tc>
          <w:tcPr>
            <w:tcW w:w="2693" w:type="dxa"/>
          </w:tcPr>
          <w:p w:rsidR="009C061A" w:rsidRPr="009C061A" w:rsidRDefault="009C061A" w:rsidP="009C061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3261" w:type="dxa"/>
          </w:tcPr>
          <w:p w:rsidR="009C061A" w:rsidRPr="009C061A" w:rsidRDefault="009C061A" w:rsidP="009C061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Установленная мощность, Гкал/час</w:t>
            </w:r>
          </w:p>
        </w:tc>
        <w:tc>
          <w:tcPr>
            <w:tcW w:w="2800" w:type="dxa"/>
          </w:tcPr>
          <w:p w:rsidR="009C061A" w:rsidRPr="009C061A" w:rsidRDefault="009C061A" w:rsidP="009C061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Подключенная нагрузка Гкал/час</w:t>
            </w:r>
          </w:p>
        </w:tc>
      </w:tr>
      <w:tr w:rsidR="009C061A" w:rsidTr="009C061A">
        <w:tc>
          <w:tcPr>
            <w:tcW w:w="817" w:type="dxa"/>
          </w:tcPr>
          <w:p w:rsidR="009C061A" w:rsidRPr="009C061A" w:rsidRDefault="009C061A" w:rsidP="009C061A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1</w:t>
            </w:r>
          </w:p>
        </w:tc>
        <w:tc>
          <w:tcPr>
            <w:tcW w:w="2693" w:type="dxa"/>
          </w:tcPr>
          <w:p w:rsidR="009C061A" w:rsidRPr="009C061A" w:rsidRDefault="009C061A" w:rsidP="009C061A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Котельная СЦТ № 22</w:t>
            </w:r>
          </w:p>
        </w:tc>
        <w:tc>
          <w:tcPr>
            <w:tcW w:w="3261" w:type="dxa"/>
          </w:tcPr>
          <w:p w:rsidR="009C061A" w:rsidRPr="009C061A" w:rsidRDefault="009C061A" w:rsidP="009C061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0,89</w:t>
            </w:r>
          </w:p>
        </w:tc>
        <w:tc>
          <w:tcPr>
            <w:tcW w:w="2800" w:type="dxa"/>
          </w:tcPr>
          <w:p w:rsidR="009C061A" w:rsidRPr="009C061A" w:rsidRDefault="009C061A" w:rsidP="009C061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9C061A">
              <w:rPr>
                <w:sz w:val="22"/>
                <w:szCs w:val="24"/>
              </w:rPr>
              <w:t>0,126</w:t>
            </w:r>
          </w:p>
        </w:tc>
      </w:tr>
    </w:tbl>
    <w:p w:rsidR="009C061A" w:rsidRDefault="009C061A" w:rsidP="009C061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</w:p>
    <w:p w:rsidR="009C061A" w:rsidRDefault="009C061A" w:rsidP="009C061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Перераспределение тепловой нагрузки между источниками тепловой энергии невозможно, т.к. источник тепловой энергии один.</w:t>
      </w:r>
    </w:p>
    <w:p w:rsidR="009C061A" w:rsidRDefault="009C061A" w:rsidP="009C061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</w:p>
    <w:p w:rsidR="009C061A" w:rsidRDefault="009C061A" w:rsidP="00F42EFA">
      <w:pPr>
        <w:pStyle w:val="a8"/>
        <w:numPr>
          <w:ilvl w:val="0"/>
          <w:numId w:val="11"/>
        </w:numPr>
        <w:spacing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В таблице 11.3 Раздела 11. Обоснование инвестиций в строительство, реконструкцию и  техническое перевооружение</w:t>
      </w:r>
      <w:r w:rsidR="00F42EFA">
        <w:rPr>
          <w:szCs w:val="24"/>
        </w:rPr>
        <w:t xml:space="preserve"> внести следующие изменения:</w:t>
      </w:r>
    </w:p>
    <w:p w:rsidR="00F42EFA" w:rsidRDefault="00446A0A" w:rsidP="00F42EF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lastRenderedPageBreak/>
        <w:t>3</w:t>
      </w:r>
      <w:r w:rsidR="00FD003A">
        <w:rPr>
          <w:szCs w:val="24"/>
        </w:rPr>
        <w:t>9</w:t>
      </w:r>
      <w:r>
        <w:rPr>
          <w:szCs w:val="24"/>
        </w:rPr>
        <w:t>.1</w:t>
      </w:r>
      <w:r w:rsidR="00FD003A">
        <w:rPr>
          <w:szCs w:val="24"/>
        </w:rPr>
        <w:t>В</w:t>
      </w:r>
      <w:r w:rsidR="00F42EFA">
        <w:rPr>
          <w:szCs w:val="24"/>
        </w:rPr>
        <w:t xml:space="preserve"> столбец первый строки первой слова «Котельная №</w:t>
      </w:r>
      <w:r w:rsidR="00B929F1">
        <w:rPr>
          <w:szCs w:val="24"/>
        </w:rPr>
        <w:t xml:space="preserve"> </w:t>
      </w:r>
      <w:r w:rsidR="00F42EFA">
        <w:rPr>
          <w:szCs w:val="24"/>
        </w:rPr>
        <w:t>23» заменить на «Котельная № 22».</w:t>
      </w:r>
    </w:p>
    <w:p w:rsidR="00F42EFA" w:rsidRDefault="00F42EFA" w:rsidP="00F42EF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</w:p>
    <w:p w:rsidR="00F42EFA" w:rsidRDefault="00F42EFA" w:rsidP="00F42EFA">
      <w:pPr>
        <w:pStyle w:val="a8"/>
        <w:numPr>
          <w:ilvl w:val="0"/>
          <w:numId w:val="11"/>
        </w:numPr>
        <w:spacing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 В пункт 11.3. Расчеты эффективности инвестиций Раздела 11. Обоснование инвестиций в строительство, реконструкцию и техническое перевооружение внести следующие изменения: </w:t>
      </w:r>
    </w:p>
    <w:p w:rsidR="00F42EFA" w:rsidRDefault="00446A0A" w:rsidP="00F42EF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3</w:t>
      </w:r>
      <w:r w:rsidR="00FD003A">
        <w:rPr>
          <w:szCs w:val="24"/>
        </w:rPr>
        <w:t>0</w:t>
      </w:r>
      <w:r>
        <w:rPr>
          <w:szCs w:val="24"/>
        </w:rPr>
        <w:t>.1</w:t>
      </w:r>
      <w:r w:rsidR="00FD003A">
        <w:rPr>
          <w:szCs w:val="24"/>
        </w:rPr>
        <w:t>В</w:t>
      </w:r>
      <w:r w:rsidR="00F42EFA">
        <w:rPr>
          <w:szCs w:val="24"/>
        </w:rPr>
        <w:t xml:space="preserve"> таблице 11.3.2 слова «ЗАО «Енисейэнергоком»» заменить на «ООО «Енисейэнергоком»»;</w:t>
      </w:r>
    </w:p>
    <w:p w:rsidR="00F42EFA" w:rsidRDefault="00446A0A" w:rsidP="00F42EF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3</w:t>
      </w:r>
      <w:r w:rsidR="00FD003A">
        <w:rPr>
          <w:szCs w:val="24"/>
        </w:rPr>
        <w:t>0</w:t>
      </w:r>
      <w:r>
        <w:rPr>
          <w:szCs w:val="24"/>
        </w:rPr>
        <w:t>.2</w:t>
      </w:r>
      <w:r w:rsidR="00FD003A">
        <w:rPr>
          <w:szCs w:val="24"/>
        </w:rPr>
        <w:t>В</w:t>
      </w:r>
      <w:r w:rsidR="00F42EFA">
        <w:rPr>
          <w:szCs w:val="24"/>
        </w:rPr>
        <w:t xml:space="preserve"> абзаце 21 слова «ЗАО «Енисейэнергоком»» заменить на «ООО «Енисейэнергоком»».</w:t>
      </w:r>
    </w:p>
    <w:p w:rsidR="00697AD0" w:rsidRPr="00A547B6" w:rsidRDefault="00697AD0" w:rsidP="00F42EF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</w:p>
    <w:sectPr w:rsidR="00697AD0" w:rsidRPr="00A547B6" w:rsidSect="002C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6A" w:rsidRDefault="0002296A" w:rsidP="003C47FA">
      <w:pPr>
        <w:spacing w:after="0" w:line="240" w:lineRule="auto"/>
      </w:pPr>
      <w:r>
        <w:separator/>
      </w:r>
    </w:p>
  </w:endnote>
  <w:endnote w:type="continuationSeparator" w:id="1">
    <w:p w:rsidR="0002296A" w:rsidRDefault="0002296A" w:rsidP="003C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6A" w:rsidRDefault="0002296A" w:rsidP="003C47FA">
      <w:pPr>
        <w:spacing w:after="0" w:line="240" w:lineRule="auto"/>
      </w:pPr>
      <w:r>
        <w:separator/>
      </w:r>
    </w:p>
  </w:footnote>
  <w:footnote w:type="continuationSeparator" w:id="1">
    <w:p w:rsidR="0002296A" w:rsidRDefault="0002296A" w:rsidP="003C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0DD"/>
    <w:multiLevelType w:val="hybridMultilevel"/>
    <w:tmpl w:val="A014A488"/>
    <w:lvl w:ilvl="0" w:tplc="F2B25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B70E3"/>
    <w:multiLevelType w:val="multilevel"/>
    <w:tmpl w:val="2E503AE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">
    <w:nsid w:val="14FF2D45"/>
    <w:multiLevelType w:val="multilevel"/>
    <w:tmpl w:val="C90EA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5645253"/>
    <w:multiLevelType w:val="multilevel"/>
    <w:tmpl w:val="FEFE0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E58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F25AAB"/>
    <w:multiLevelType w:val="hybridMultilevel"/>
    <w:tmpl w:val="2DE6345A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7072B"/>
    <w:multiLevelType w:val="multilevel"/>
    <w:tmpl w:val="7C16EE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7">
    <w:nsid w:val="2C422E3E"/>
    <w:multiLevelType w:val="hybridMultilevel"/>
    <w:tmpl w:val="4CC480D0"/>
    <w:lvl w:ilvl="0" w:tplc="C88C600E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4AF5"/>
    <w:multiLevelType w:val="multilevel"/>
    <w:tmpl w:val="C72C7E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4154DCF"/>
    <w:multiLevelType w:val="hybridMultilevel"/>
    <w:tmpl w:val="71740AA0"/>
    <w:lvl w:ilvl="0" w:tplc="DF88098A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5F3CEF"/>
    <w:multiLevelType w:val="hybridMultilevel"/>
    <w:tmpl w:val="C2A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B5F"/>
    <w:multiLevelType w:val="hybridMultilevel"/>
    <w:tmpl w:val="7A3812E6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C16F24"/>
    <w:multiLevelType w:val="hybridMultilevel"/>
    <w:tmpl w:val="93A255CA"/>
    <w:lvl w:ilvl="0" w:tplc="66E0FF10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32447"/>
    <w:multiLevelType w:val="hybridMultilevel"/>
    <w:tmpl w:val="0A56E92E"/>
    <w:lvl w:ilvl="0" w:tplc="44E0A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B833BE"/>
    <w:multiLevelType w:val="hybridMultilevel"/>
    <w:tmpl w:val="6346C8EE"/>
    <w:lvl w:ilvl="0" w:tplc="F2B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47356"/>
    <w:multiLevelType w:val="multilevel"/>
    <w:tmpl w:val="F71CAF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8AE63BA"/>
    <w:multiLevelType w:val="hybridMultilevel"/>
    <w:tmpl w:val="5B2A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6AAE"/>
    <w:multiLevelType w:val="multilevel"/>
    <w:tmpl w:val="0DF6D8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25A5A2C"/>
    <w:multiLevelType w:val="hybridMultilevel"/>
    <w:tmpl w:val="213693C0"/>
    <w:lvl w:ilvl="0" w:tplc="C20E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9771C"/>
    <w:multiLevelType w:val="hybridMultilevel"/>
    <w:tmpl w:val="A6E4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72763"/>
    <w:multiLevelType w:val="hybridMultilevel"/>
    <w:tmpl w:val="89BA4B20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774F51"/>
    <w:multiLevelType w:val="hybridMultilevel"/>
    <w:tmpl w:val="2812B4F4"/>
    <w:lvl w:ilvl="0" w:tplc="F2B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C503A"/>
    <w:multiLevelType w:val="hybridMultilevel"/>
    <w:tmpl w:val="316ED926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CA6A09"/>
    <w:multiLevelType w:val="hybridMultilevel"/>
    <w:tmpl w:val="540CD8E0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D37B07"/>
    <w:multiLevelType w:val="hybridMultilevel"/>
    <w:tmpl w:val="2DFA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43AE2"/>
    <w:multiLevelType w:val="multilevel"/>
    <w:tmpl w:val="01E89F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5"/>
  </w:num>
  <w:num w:numId="5">
    <w:abstractNumId w:val="0"/>
  </w:num>
  <w:num w:numId="6">
    <w:abstractNumId w:val="18"/>
  </w:num>
  <w:num w:numId="7">
    <w:abstractNumId w:val="15"/>
  </w:num>
  <w:num w:numId="8">
    <w:abstractNumId w:val="5"/>
  </w:num>
  <w:num w:numId="9">
    <w:abstractNumId w:val="22"/>
  </w:num>
  <w:num w:numId="10">
    <w:abstractNumId w:val="21"/>
  </w:num>
  <w:num w:numId="11">
    <w:abstractNumId w:val="17"/>
  </w:num>
  <w:num w:numId="12">
    <w:abstractNumId w:val="6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3"/>
  </w:num>
  <w:num w:numId="22">
    <w:abstractNumId w:val="24"/>
  </w:num>
  <w:num w:numId="23">
    <w:abstractNumId w:val="19"/>
  </w:num>
  <w:num w:numId="24">
    <w:abstractNumId w:val="10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B6"/>
    <w:rsid w:val="0002296A"/>
    <w:rsid w:val="00036AC1"/>
    <w:rsid w:val="000D24E4"/>
    <w:rsid w:val="000D2992"/>
    <w:rsid w:val="000D6C23"/>
    <w:rsid w:val="0010546E"/>
    <w:rsid w:val="0010616C"/>
    <w:rsid w:val="00146E13"/>
    <w:rsid w:val="0016483F"/>
    <w:rsid w:val="001851C3"/>
    <w:rsid w:val="001E28F5"/>
    <w:rsid w:val="001F1773"/>
    <w:rsid w:val="002112D2"/>
    <w:rsid w:val="00220B08"/>
    <w:rsid w:val="00271AE0"/>
    <w:rsid w:val="002B6A16"/>
    <w:rsid w:val="002C5C11"/>
    <w:rsid w:val="00313222"/>
    <w:rsid w:val="0033241F"/>
    <w:rsid w:val="00337A2A"/>
    <w:rsid w:val="00350DD1"/>
    <w:rsid w:val="003B4896"/>
    <w:rsid w:val="003C47FA"/>
    <w:rsid w:val="003D022C"/>
    <w:rsid w:val="003F7500"/>
    <w:rsid w:val="004210E3"/>
    <w:rsid w:val="00446A0A"/>
    <w:rsid w:val="00484CC3"/>
    <w:rsid w:val="004B5E78"/>
    <w:rsid w:val="004B7069"/>
    <w:rsid w:val="004E6460"/>
    <w:rsid w:val="00503461"/>
    <w:rsid w:val="00522FCD"/>
    <w:rsid w:val="00524E9B"/>
    <w:rsid w:val="00560078"/>
    <w:rsid w:val="0057496C"/>
    <w:rsid w:val="005C3497"/>
    <w:rsid w:val="005C5DAE"/>
    <w:rsid w:val="005D1C25"/>
    <w:rsid w:val="005D303E"/>
    <w:rsid w:val="005D77F8"/>
    <w:rsid w:val="005E0DF5"/>
    <w:rsid w:val="005E7445"/>
    <w:rsid w:val="00642F44"/>
    <w:rsid w:val="00697AD0"/>
    <w:rsid w:val="006B0414"/>
    <w:rsid w:val="006B5337"/>
    <w:rsid w:val="006B6DDD"/>
    <w:rsid w:val="006D5466"/>
    <w:rsid w:val="007209D5"/>
    <w:rsid w:val="00722842"/>
    <w:rsid w:val="0072607E"/>
    <w:rsid w:val="00744609"/>
    <w:rsid w:val="00747D8A"/>
    <w:rsid w:val="007624A1"/>
    <w:rsid w:val="00764067"/>
    <w:rsid w:val="00767DE2"/>
    <w:rsid w:val="007733A8"/>
    <w:rsid w:val="007969EE"/>
    <w:rsid w:val="007A583C"/>
    <w:rsid w:val="00845CDE"/>
    <w:rsid w:val="008728FA"/>
    <w:rsid w:val="00883AB6"/>
    <w:rsid w:val="008B0963"/>
    <w:rsid w:val="008B3409"/>
    <w:rsid w:val="008B6AE2"/>
    <w:rsid w:val="008F2F85"/>
    <w:rsid w:val="00905B5A"/>
    <w:rsid w:val="00911195"/>
    <w:rsid w:val="0092346C"/>
    <w:rsid w:val="009317FC"/>
    <w:rsid w:val="00937F22"/>
    <w:rsid w:val="00952983"/>
    <w:rsid w:val="00960569"/>
    <w:rsid w:val="00964784"/>
    <w:rsid w:val="009A7C9A"/>
    <w:rsid w:val="009C061A"/>
    <w:rsid w:val="009C680B"/>
    <w:rsid w:val="009F48CE"/>
    <w:rsid w:val="00A0790C"/>
    <w:rsid w:val="00A3778A"/>
    <w:rsid w:val="00A43DDA"/>
    <w:rsid w:val="00A45B51"/>
    <w:rsid w:val="00A547B6"/>
    <w:rsid w:val="00A574C1"/>
    <w:rsid w:val="00AD08A0"/>
    <w:rsid w:val="00AE030A"/>
    <w:rsid w:val="00AE61F6"/>
    <w:rsid w:val="00B42877"/>
    <w:rsid w:val="00B929F1"/>
    <w:rsid w:val="00BA4A81"/>
    <w:rsid w:val="00BE457C"/>
    <w:rsid w:val="00BE6815"/>
    <w:rsid w:val="00BE6F66"/>
    <w:rsid w:val="00BF4AAE"/>
    <w:rsid w:val="00C07D7B"/>
    <w:rsid w:val="00C451B5"/>
    <w:rsid w:val="00C65196"/>
    <w:rsid w:val="00C8367D"/>
    <w:rsid w:val="00C856D8"/>
    <w:rsid w:val="00C90CE0"/>
    <w:rsid w:val="00C95A1E"/>
    <w:rsid w:val="00C96509"/>
    <w:rsid w:val="00CF1821"/>
    <w:rsid w:val="00CF452A"/>
    <w:rsid w:val="00D17C97"/>
    <w:rsid w:val="00D637FD"/>
    <w:rsid w:val="00D96AF6"/>
    <w:rsid w:val="00DD4C9F"/>
    <w:rsid w:val="00DE3A2D"/>
    <w:rsid w:val="00DE65B8"/>
    <w:rsid w:val="00E92920"/>
    <w:rsid w:val="00EC1680"/>
    <w:rsid w:val="00ED40B8"/>
    <w:rsid w:val="00EE632E"/>
    <w:rsid w:val="00EF276B"/>
    <w:rsid w:val="00F266B6"/>
    <w:rsid w:val="00F26CED"/>
    <w:rsid w:val="00F31150"/>
    <w:rsid w:val="00F42EFA"/>
    <w:rsid w:val="00F44C0E"/>
    <w:rsid w:val="00F47E45"/>
    <w:rsid w:val="00FD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A"/>
  </w:style>
  <w:style w:type="paragraph" w:styleId="1">
    <w:name w:val="heading 1"/>
    <w:basedOn w:val="a"/>
    <w:next w:val="a"/>
    <w:link w:val="10"/>
    <w:uiPriority w:val="99"/>
    <w:qFormat/>
    <w:rsid w:val="003C47F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7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7FA"/>
  </w:style>
  <w:style w:type="character" w:styleId="a3">
    <w:name w:val="Hyperlink"/>
    <w:uiPriority w:val="99"/>
    <w:unhideWhenUsed/>
    <w:rsid w:val="003C47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C4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C4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3C47FA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">
    <w:name w:val="Основной тeкст"/>
    <w:link w:val="e0"/>
    <w:uiPriority w:val="99"/>
    <w:rsid w:val="003C47FA"/>
    <w:pPr>
      <w:keepLine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uiPriority w:val="99"/>
    <w:locked/>
    <w:rsid w:val="003C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7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C47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C47FA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7FA"/>
  </w:style>
  <w:style w:type="paragraph" w:styleId="ab">
    <w:name w:val="footer"/>
    <w:basedOn w:val="a"/>
    <w:link w:val="ac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7FA"/>
  </w:style>
  <w:style w:type="table" w:styleId="ad">
    <w:name w:val="Table Grid"/>
    <w:basedOn w:val="a1"/>
    <w:uiPriority w:val="59"/>
    <w:rsid w:val="0016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A"/>
  </w:style>
  <w:style w:type="paragraph" w:styleId="1">
    <w:name w:val="heading 1"/>
    <w:basedOn w:val="a"/>
    <w:next w:val="a"/>
    <w:link w:val="10"/>
    <w:uiPriority w:val="99"/>
    <w:qFormat/>
    <w:rsid w:val="003C47F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7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7FA"/>
  </w:style>
  <w:style w:type="character" w:styleId="a3">
    <w:name w:val="Hyperlink"/>
    <w:uiPriority w:val="99"/>
    <w:unhideWhenUsed/>
    <w:rsid w:val="003C47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C4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C4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3C47FA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">
    <w:name w:val="Основной тeкст"/>
    <w:link w:val="e0"/>
    <w:uiPriority w:val="99"/>
    <w:rsid w:val="003C47FA"/>
    <w:pPr>
      <w:keepLine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uiPriority w:val="99"/>
    <w:locked/>
    <w:rsid w:val="003C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7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C47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C47FA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7FA"/>
  </w:style>
  <w:style w:type="paragraph" w:styleId="ab">
    <w:name w:val="footer"/>
    <w:basedOn w:val="a"/>
    <w:link w:val="ac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7FA"/>
  </w:style>
  <w:style w:type="table" w:styleId="ad">
    <w:name w:val="Table Grid"/>
    <w:basedOn w:val="a1"/>
    <w:uiPriority w:val="59"/>
    <w:rsid w:val="0016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4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chemeClr val="tx1"/>
                </a:solidFill>
              </a:rPr>
              <a:t>Топливный баланс источников тепловой энергии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4936156629070013E-2"/>
          <c:y val="0.26980158730158732"/>
          <c:w val="0.91028906859615522"/>
          <c:h val="0.435822084739408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Выработка тепловой энергии с учетом  потерь, Гкал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1">
                  <c:v>Котельная, СЦТ №22 ул. Административная, 2А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F1-4F4C-8C71-C39C3DAA7A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Потребление топлива, т.у.т./год(мВт/Гкал)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272</a:t>
                    </a:r>
                    <a:r>
                      <a:rPr lang="ru-RU">
                        <a:solidFill>
                          <a:schemeClr val="tx1"/>
                        </a:solidFill>
                      </a:rPr>
                      <a:t>,3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1">
                  <c:v>Котельная, СЦТ №22 ул. Административная, 2А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0.41400000000000031</c:v>
                </c:pt>
                <c:pt idx="1">
                  <c:v>272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F1-4F4C-8C71-C39C3DAA7A42}"/>
            </c:ext>
          </c:extLst>
        </c:ser>
        <c:gapWidth val="0"/>
        <c:overlap val="100"/>
        <c:axId val="145099776"/>
        <c:axId val="87687936"/>
      </c:barChart>
      <c:catAx>
        <c:axId val="145099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687936"/>
        <c:crosses val="autoZero"/>
        <c:auto val="1"/>
        <c:lblAlgn val="ctr"/>
        <c:lblOffset val="100"/>
      </c:catAx>
      <c:valAx>
        <c:axId val="8768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099776"/>
        <c:crosses val="autoZero"/>
        <c:crossBetween val="between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5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17</cp:revision>
  <cp:lastPrinted>2020-03-23T05:38:00Z</cp:lastPrinted>
  <dcterms:created xsi:type="dcterms:W3CDTF">2020-03-04T03:17:00Z</dcterms:created>
  <dcterms:modified xsi:type="dcterms:W3CDTF">2020-03-23T05:38:00Z</dcterms:modified>
</cp:coreProperties>
</file>