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8F" w:rsidRDefault="000F4F49" w:rsidP="000F4F49">
      <w:pPr>
        <w:spacing w:after="0" w:line="240" w:lineRule="auto"/>
        <w:jc w:val="center"/>
      </w:pPr>
      <w:r w:rsidRPr="000F4F49">
        <w:rPr>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7"/>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0F4F49" w:rsidRPr="000F4F49" w:rsidRDefault="000F4F49" w:rsidP="000F4F49">
      <w:pPr>
        <w:spacing w:after="0" w:line="240" w:lineRule="auto"/>
        <w:ind w:right="-766"/>
        <w:rPr>
          <w:rFonts w:ascii="Times New Roman" w:hAnsi="Times New Roman" w:cs="Times New Roman"/>
          <w:b/>
          <w:sz w:val="28"/>
          <w:szCs w:val="28"/>
        </w:rPr>
      </w:pPr>
      <w:r w:rsidRPr="000F4F49">
        <w:rPr>
          <w:rFonts w:ascii="Times New Roman" w:hAnsi="Times New Roman" w:cs="Times New Roman"/>
          <w:b/>
          <w:sz w:val="28"/>
          <w:szCs w:val="28"/>
        </w:rPr>
        <w:t xml:space="preserve">                                            КРАСНОЯРСКИЙ КРАЙ</w:t>
      </w:r>
    </w:p>
    <w:p w:rsidR="000F4F49" w:rsidRPr="000F4F49" w:rsidRDefault="000F4F49" w:rsidP="000F4F49">
      <w:pPr>
        <w:spacing w:after="0" w:line="240" w:lineRule="auto"/>
        <w:ind w:right="-766"/>
        <w:rPr>
          <w:rFonts w:ascii="Times New Roman" w:hAnsi="Times New Roman" w:cs="Times New Roman"/>
          <w:b/>
          <w:sz w:val="28"/>
          <w:szCs w:val="28"/>
        </w:rPr>
      </w:pPr>
      <w:r w:rsidRPr="000F4F49">
        <w:rPr>
          <w:rFonts w:ascii="Times New Roman" w:hAnsi="Times New Roman" w:cs="Times New Roman"/>
          <w:b/>
          <w:sz w:val="28"/>
          <w:szCs w:val="28"/>
        </w:rPr>
        <w:t xml:space="preserve">               ПОТАПОВСКИЙ СЕЛЬСОВЕТ ЕНИСЕЙСКОГО РАЙОНА</w:t>
      </w:r>
    </w:p>
    <w:p w:rsidR="000F4F49" w:rsidRPr="000F4F49" w:rsidRDefault="000F4F49" w:rsidP="000F4F49">
      <w:pPr>
        <w:spacing w:after="0" w:line="240" w:lineRule="auto"/>
        <w:ind w:right="-766"/>
        <w:rPr>
          <w:rFonts w:ascii="Times New Roman" w:hAnsi="Times New Roman" w:cs="Times New Roman"/>
          <w:b/>
          <w:sz w:val="28"/>
          <w:szCs w:val="28"/>
        </w:rPr>
      </w:pPr>
      <w:r w:rsidRPr="000F4F49">
        <w:rPr>
          <w:rFonts w:ascii="Times New Roman" w:hAnsi="Times New Roman" w:cs="Times New Roman"/>
          <w:b/>
          <w:sz w:val="28"/>
          <w:szCs w:val="28"/>
        </w:rPr>
        <w:t xml:space="preserve">                    ПОТАПОВСКИЙ СЕЛЬСКИЙ СОВЕТ ДЕПУТАТОВ</w:t>
      </w:r>
    </w:p>
    <w:p w:rsidR="000F4F49" w:rsidRPr="00652459" w:rsidRDefault="000F4F49" w:rsidP="000F4F49">
      <w:pPr>
        <w:spacing w:after="0"/>
        <w:ind w:right="-1"/>
        <w:jc w:val="center"/>
        <w:rPr>
          <w:b/>
          <w:sz w:val="26"/>
          <w:szCs w:val="26"/>
        </w:rPr>
      </w:pPr>
    </w:p>
    <w:p w:rsidR="000F4F49" w:rsidRPr="0044184E" w:rsidRDefault="000F4F49" w:rsidP="000F4F49">
      <w:pPr>
        <w:spacing w:after="0" w:line="240" w:lineRule="auto"/>
        <w:ind w:right="-1"/>
        <w:jc w:val="center"/>
        <w:rPr>
          <w:rFonts w:ascii="Times New Roman" w:hAnsi="Times New Roman" w:cs="Times New Roman"/>
          <w:b/>
          <w:sz w:val="28"/>
          <w:szCs w:val="28"/>
        </w:rPr>
      </w:pPr>
      <w:r w:rsidRPr="000F4F49">
        <w:rPr>
          <w:rFonts w:ascii="Times New Roman" w:hAnsi="Times New Roman" w:cs="Times New Roman"/>
          <w:b/>
          <w:sz w:val="28"/>
          <w:szCs w:val="28"/>
        </w:rPr>
        <w:t>РЕШЕНИЕ</w:t>
      </w:r>
      <w:r>
        <w:rPr>
          <w:rFonts w:ascii="Times New Roman" w:hAnsi="Times New Roman" w:cs="Times New Roman"/>
          <w:b/>
          <w:sz w:val="28"/>
          <w:szCs w:val="28"/>
        </w:rPr>
        <w:t xml:space="preserve"> </w:t>
      </w:r>
    </w:p>
    <w:p w:rsidR="000F4F49" w:rsidRPr="000F4F49" w:rsidRDefault="000F4F49" w:rsidP="000F4F49">
      <w:pPr>
        <w:spacing w:after="0" w:line="240" w:lineRule="auto"/>
        <w:ind w:right="-1"/>
        <w:jc w:val="center"/>
        <w:rPr>
          <w:rFonts w:ascii="Times New Roman" w:hAnsi="Times New Roman" w:cs="Times New Roman"/>
          <w:b/>
          <w:sz w:val="28"/>
          <w:szCs w:val="28"/>
        </w:rPr>
      </w:pPr>
    </w:p>
    <w:tbl>
      <w:tblPr>
        <w:tblW w:w="9172" w:type="dxa"/>
        <w:jc w:val="center"/>
        <w:tblInd w:w="201" w:type="dxa"/>
        <w:tblLook w:val="01E0"/>
      </w:tblPr>
      <w:tblGrid>
        <w:gridCol w:w="3003"/>
        <w:gridCol w:w="3205"/>
        <w:gridCol w:w="2964"/>
      </w:tblGrid>
      <w:tr w:rsidR="000F4F49" w:rsidRPr="000F4F49" w:rsidTr="00262481">
        <w:trPr>
          <w:trHeight w:val="571"/>
          <w:jc w:val="center"/>
        </w:trPr>
        <w:tc>
          <w:tcPr>
            <w:tcW w:w="3003" w:type="dxa"/>
          </w:tcPr>
          <w:p w:rsidR="000F4F49" w:rsidRPr="00201FEB" w:rsidRDefault="0044184E" w:rsidP="0044184E">
            <w:pPr>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10.08.201</w:t>
            </w:r>
            <w:r w:rsidR="00201FEB">
              <w:rPr>
                <w:rFonts w:ascii="Times New Roman" w:hAnsi="Times New Roman" w:cs="Times New Roman"/>
                <w:sz w:val="24"/>
                <w:szCs w:val="24"/>
              </w:rPr>
              <w:t>8</w:t>
            </w:r>
          </w:p>
        </w:tc>
        <w:tc>
          <w:tcPr>
            <w:tcW w:w="3205" w:type="dxa"/>
            <w:hideMark/>
          </w:tcPr>
          <w:p w:rsidR="000F4F49" w:rsidRPr="000F4F49" w:rsidRDefault="000F4F49" w:rsidP="000F4F49">
            <w:pPr>
              <w:spacing w:after="0" w:line="240" w:lineRule="auto"/>
              <w:ind w:firstLine="5103"/>
              <w:jc w:val="center"/>
              <w:rPr>
                <w:rFonts w:ascii="Times New Roman" w:hAnsi="Times New Roman" w:cs="Times New Roman"/>
                <w:i/>
                <w:color w:val="262626"/>
                <w:sz w:val="24"/>
                <w:szCs w:val="24"/>
              </w:rPr>
            </w:pPr>
            <w:r w:rsidRPr="000F4F49">
              <w:rPr>
                <w:rFonts w:ascii="Times New Roman" w:hAnsi="Times New Roman" w:cs="Times New Roman"/>
                <w:color w:val="262626"/>
                <w:sz w:val="24"/>
                <w:szCs w:val="24"/>
              </w:rPr>
              <w:t>М</w:t>
            </w:r>
            <w:r>
              <w:rPr>
                <w:rFonts w:ascii="Times New Roman" w:hAnsi="Times New Roman" w:cs="Times New Roman"/>
                <w:color w:val="262626"/>
                <w:sz w:val="24"/>
                <w:szCs w:val="24"/>
              </w:rPr>
              <w:t>с. Потапово</w:t>
            </w:r>
          </w:p>
        </w:tc>
        <w:tc>
          <w:tcPr>
            <w:tcW w:w="2964" w:type="dxa"/>
            <w:hideMark/>
          </w:tcPr>
          <w:p w:rsidR="000F4F49" w:rsidRPr="00201FEB" w:rsidRDefault="0044184E" w:rsidP="000F4F49">
            <w:pPr>
              <w:spacing w:after="0" w:line="240" w:lineRule="auto"/>
              <w:ind w:right="-1" w:firstLine="709"/>
              <w:jc w:val="right"/>
              <w:rPr>
                <w:rFonts w:ascii="Times New Roman" w:hAnsi="Times New Roman" w:cs="Times New Roman"/>
                <w:b/>
                <w:sz w:val="24"/>
                <w:szCs w:val="24"/>
              </w:rPr>
            </w:pPr>
            <w:r>
              <w:rPr>
                <w:rFonts w:ascii="Times New Roman" w:hAnsi="Times New Roman" w:cs="Times New Roman"/>
                <w:sz w:val="24"/>
                <w:szCs w:val="24"/>
              </w:rPr>
              <w:t>№ 40-1</w:t>
            </w:r>
            <w:r w:rsidR="00201FEB">
              <w:rPr>
                <w:rFonts w:ascii="Times New Roman" w:hAnsi="Times New Roman" w:cs="Times New Roman"/>
                <w:sz w:val="24"/>
                <w:szCs w:val="24"/>
              </w:rPr>
              <w:t>р</w:t>
            </w:r>
          </w:p>
        </w:tc>
      </w:tr>
    </w:tbl>
    <w:p w:rsidR="000F4F49" w:rsidRPr="000F4F49" w:rsidRDefault="000F4F49" w:rsidP="000F4F49">
      <w:pPr>
        <w:keepNext/>
        <w:spacing w:after="0" w:line="240" w:lineRule="auto"/>
        <w:ind w:right="-1"/>
        <w:outlineLvl w:val="0"/>
        <w:rPr>
          <w:rFonts w:ascii="Times New Roman" w:hAnsi="Times New Roman" w:cs="Times New Roman"/>
          <w:sz w:val="28"/>
          <w:szCs w:val="28"/>
        </w:rPr>
      </w:pPr>
    </w:p>
    <w:p w:rsidR="000F4F49" w:rsidRDefault="000F4F49" w:rsidP="000F4F49">
      <w:pPr>
        <w:keepNext/>
        <w:spacing w:after="0" w:line="240" w:lineRule="auto"/>
        <w:ind w:right="-1"/>
        <w:outlineLvl w:val="0"/>
        <w:rPr>
          <w:rFonts w:ascii="Times New Roman" w:hAnsi="Times New Roman" w:cs="Times New Roman"/>
          <w:b/>
          <w:sz w:val="28"/>
          <w:szCs w:val="28"/>
        </w:rPr>
      </w:pPr>
      <w:r w:rsidRPr="000F4F49">
        <w:rPr>
          <w:rFonts w:ascii="Times New Roman" w:hAnsi="Times New Roman" w:cs="Times New Roman"/>
          <w:b/>
          <w:sz w:val="28"/>
          <w:szCs w:val="28"/>
        </w:rPr>
        <w:t>О внесении изменений</w:t>
      </w:r>
      <w:r>
        <w:rPr>
          <w:rFonts w:ascii="Times New Roman" w:hAnsi="Times New Roman" w:cs="Times New Roman"/>
          <w:b/>
          <w:sz w:val="28"/>
          <w:szCs w:val="28"/>
        </w:rPr>
        <w:t xml:space="preserve"> </w:t>
      </w:r>
      <w:r w:rsidRPr="000F4F49">
        <w:rPr>
          <w:rFonts w:ascii="Times New Roman" w:hAnsi="Times New Roman" w:cs="Times New Roman"/>
          <w:b/>
          <w:sz w:val="28"/>
          <w:szCs w:val="28"/>
        </w:rPr>
        <w:t>и дополнений в Устав</w:t>
      </w:r>
      <w:r>
        <w:rPr>
          <w:rFonts w:ascii="Times New Roman" w:hAnsi="Times New Roman" w:cs="Times New Roman"/>
          <w:b/>
          <w:sz w:val="28"/>
          <w:szCs w:val="28"/>
        </w:rPr>
        <w:t xml:space="preserve"> </w:t>
      </w:r>
    </w:p>
    <w:p w:rsidR="000F4F49" w:rsidRPr="000F4F49" w:rsidRDefault="000F4F49" w:rsidP="000F4F49">
      <w:pPr>
        <w:keepNext/>
        <w:spacing w:after="0" w:line="240" w:lineRule="auto"/>
        <w:ind w:right="-1"/>
        <w:outlineLvl w:val="0"/>
        <w:rPr>
          <w:rFonts w:ascii="Times New Roman" w:hAnsi="Times New Roman" w:cs="Times New Roman"/>
          <w:b/>
          <w:sz w:val="28"/>
          <w:szCs w:val="28"/>
        </w:rPr>
      </w:pPr>
      <w:r>
        <w:rPr>
          <w:rFonts w:ascii="Times New Roman" w:hAnsi="Times New Roman" w:cs="Times New Roman"/>
          <w:b/>
          <w:sz w:val="28"/>
          <w:szCs w:val="28"/>
        </w:rPr>
        <w:t>Потаповского сельсовета Енисейского района Красноярского края</w:t>
      </w:r>
    </w:p>
    <w:p w:rsidR="000F4F49" w:rsidRPr="000F4F49" w:rsidRDefault="000F4F49" w:rsidP="000F4F49">
      <w:pPr>
        <w:spacing w:after="0" w:line="240" w:lineRule="auto"/>
        <w:rPr>
          <w:rFonts w:ascii="Times New Roman" w:hAnsi="Times New Roman" w:cs="Times New Roman"/>
          <w:i/>
          <w:sz w:val="28"/>
          <w:szCs w:val="28"/>
        </w:rPr>
      </w:pP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sz w:val="28"/>
          <w:szCs w:val="28"/>
        </w:rPr>
        <w:t>В целях приведения Устава Потаповского сельсовета Енисейского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руководствуясь статьями 54,55 </w:t>
      </w:r>
      <w:r w:rsidRPr="000F4F49">
        <w:rPr>
          <w:rFonts w:ascii="Times New Roman" w:hAnsi="Times New Roman" w:cs="Times New Roman"/>
          <w:sz w:val="28"/>
          <w:szCs w:val="28"/>
        </w:rPr>
        <w:t>Устава Потаповского сельсовета Енисейского района Красноярского края,</w:t>
      </w:r>
      <w:r w:rsidRPr="000F4F49">
        <w:rPr>
          <w:rFonts w:ascii="Times New Roman" w:hAnsi="Times New Roman" w:cs="Times New Roman"/>
          <w:i/>
          <w:sz w:val="28"/>
          <w:szCs w:val="28"/>
        </w:rPr>
        <w:t xml:space="preserve"> </w:t>
      </w:r>
      <w:r w:rsidRPr="000F4F49">
        <w:rPr>
          <w:rFonts w:ascii="Times New Roman" w:hAnsi="Times New Roman" w:cs="Times New Roman"/>
          <w:sz w:val="28"/>
          <w:szCs w:val="28"/>
        </w:rPr>
        <w:t>Потаповский сельский Совет депутатов</w:t>
      </w:r>
      <w:r w:rsidRPr="000F4F49">
        <w:rPr>
          <w:rFonts w:ascii="Times New Roman" w:hAnsi="Times New Roman" w:cs="Times New Roman"/>
          <w:i/>
          <w:sz w:val="28"/>
          <w:szCs w:val="28"/>
        </w:rPr>
        <w:t xml:space="preserve"> </w:t>
      </w:r>
      <w:r w:rsidRPr="000F4F49">
        <w:rPr>
          <w:rFonts w:ascii="Times New Roman" w:hAnsi="Times New Roman" w:cs="Times New Roman"/>
          <w:b/>
          <w:sz w:val="28"/>
          <w:szCs w:val="28"/>
        </w:rPr>
        <w:t>РЕШИЛ:</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sz w:val="28"/>
          <w:szCs w:val="28"/>
        </w:rPr>
        <w:t>1.</w:t>
      </w:r>
      <w:r w:rsidRPr="000F4F49">
        <w:rPr>
          <w:rFonts w:ascii="Times New Roman" w:hAnsi="Times New Roman" w:cs="Times New Roman"/>
          <w:sz w:val="28"/>
          <w:szCs w:val="28"/>
        </w:rPr>
        <w:t xml:space="preserve"> Внести в Устав</w:t>
      </w:r>
      <w:r w:rsidRPr="000F4F49">
        <w:rPr>
          <w:rFonts w:ascii="Times New Roman" w:hAnsi="Times New Roman" w:cs="Times New Roman"/>
          <w:i/>
          <w:sz w:val="28"/>
          <w:szCs w:val="28"/>
        </w:rPr>
        <w:t xml:space="preserve"> </w:t>
      </w:r>
      <w:r w:rsidRPr="000F4F49">
        <w:rPr>
          <w:rFonts w:ascii="Times New Roman" w:hAnsi="Times New Roman" w:cs="Times New Roman"/>
          <w:sz w:val="28"/>
          <w:szCs w:val="28"/>
        </w:rPr>
        <w:t>Потаповского сельсовета Енисейского района Красноярского края следующие изменения:</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1.1. абзац первый статьи 2 изложить в следующей редакции:</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1.2. пункт 7 статьи 4 изложить в следующей редакции: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i/>
          <w:sz w:val="28"/>
          <w:szCs w:val="28"/>
          <w:u w:val="single"/>
        </w:rPr>
      </w:pPr>
      <w:r w:rsidRPr="000F4F49">
        <w:rPr>
          <w:rFonts w:ascii="Times New Roman" w:hAnsi="Times New Roman" w:cs="Times New Roman"/>
          <w:sz w:val="28"/>
          <w:szCs w:val="28"/>
        </w:rPr>
        <w:t xml:space="preserve">«7. </w:t>
      </w:r>
      <w:r w:rsidRPr="000F4F49">
        <w:rPr>
          <w:rFonts w:ascii="Times New Roman" w:hAnsi="Times New Roman" w:cs="Times New Roman"/>
          <w:bCs/>
          <w:sz w:val="28"/>
          <w:szCs w:val="28"/>
        </w:rPr>
        <w:t>Муниципальные нормативные правовые акты</w:t>
      </w:r>
      <w:r w:rsidRPr="000F4F49">
        <w:rPr>
          <w:rFonts w:ascii="Times New Roman" w:hAnsi="Times New Roman" w:cs="Times New Roman"/>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B42216">
        <w:rPr>
          <w:rFonts w:ascii="Times New Roman" w:hAnsi="Times New Roman" w:cs="Times New Roman"/>
          <w:sz w:val="28"/>
          <w:szCs w:val="28"/>
        </w:rPr>
        <w:t>(обнародования)</w:t>
      </w:r>
      <w:r w:rsidRPr="000F4F49">
        <w:rPr>
          <w:rFonts w:ascii="Times New Roman" w:hAnsi="Times New Roman" w:cs="Times New Roman"/>
          <w:i/>
          <w:sz w:val="28"/>
          <w:szCs w:val="28"/>
        </w:rPr>
        <w:t xml:space="preserve"> </w:t>
      </w:r>
      <w:r w:rsidRPr="000F4F49">
        <w:rPr>
          <w:rFonts w:ascii="Times New Roman" w:hAnsi="Times New Roman" w:cs="Times New Roman"/>
          <w:sz w:val="28"/>
          <w:szCs w:val="28"/>
        </w:rPr>
        <w:t>в порядке, предусмотренном настоящим пунктом.</w:t>
      </w:r>
    </w:p>
    <w:p w:rsidR="000F4F49" w:rsidRPr="000F4F49" w:rsidRDefault="000F4F49" w:rsidP="004473C5">
      <w:pPr>
        <w:tabs>
          <w:tab w:val="num" w:pos="78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lastRenderedPageBreak/>
        <w:t>Опубликование муниципальных правовых акто</w:t>
      </w:r>
      <w:r w:rsidR="004473C5">
        <w:rPr>
          <w:rFonts w:ascii="Times New Roman" w:hAnsi="Times New Roman" w:cs="Times New Roman"/>
          <w:sz w:val="28"/>
          <w:szCs w:val="28"/>
        </w:rPr>
        <w:t>в осуществляется в течение десяти</w:t>
      </w:r>
      <w:r w:rsidRPr="000F4F49">
        <w:rPr>
          <w:rFonts w:ascii="Times New Roman" w:hAnsi="Times New Roman" w:cs="Times New Roman"/>
          <w:sz w:val="28"/>
          <w:szCs w:val="28"/>
        </w:rPr>
        <w:t xml:space="preserve"> дней, в </w:t>
      </w:r>
      <w:r w:rsidR="004473C5">
        <w:rPr>
          <w:rFonts w:ascii="Times New Roman" w:hAnsi="Times New Roman" w:cs="Times New Roman"/>
          <w:sz w:val="28"/>
          <w:szCs w:val="28"/>
        </w:rPr>
        <w:t>печатном издании «Потаповский вестник»</w:t>
      </w:r>
      <w:r w:rsidRPr="000F4F49">
        <w:rPr>
          <w:rFonts w:ascii="Times New Roman" w:hAnsi="Times New Roman" w:cs="Times New Roman"/>
          <w:sz w:val="28"/>
          <w:szCs w:val="28"/>
        </w:rPr>
        <w:t>, если иное не предусмотрено самим актом, настоящим Уставом или действующим законодательством.</w:t>
      </w:r>
    </w:p>
    <w:p w:rsidR="000F4F49" w:rsidRPr="000F4F49" w:rsidRDefault="000F4F49" w:rsidP="000F4F49">
      <w:pPr>
        <w:tabs>
          <w:tab w:val="num" w:pos="78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Обнародование муниципального нормативного правового акта происходит путем доведения его полного текста до жителей </w:t>
      </w:r>
      <w:r w:rsidR="00B42216">
        <w:rPr>
          <w:rFonts w:ascii="Times New Roman" w:hAnsi="Times New Roman" w:cs="Times New Roman"/>
          <w:sz w:val="28"/>
          <w:szCs w:val="28"/>
        </w:rPr>
        <w:t xml:space="preserve">Потаповского сельсовета </w:t>
      </w:r>
      <w:r w:rsidRPr="000F4F49">
        <w:rPr>
          <w:rFonts w:ascii="Times New Roman" w:hAnsi="Times New Roman" w:cs="Times New Roman"/>
          <w:sz w:val="28"/>
          <w:szCs w:val="28"/>
        </w:rPr>
        <w:t>посредством:</w:t>
      </w:r>
    </w:p>
    <w:p w:rsidR="000F4F49" w:rsidRPr="00B42216" w:rsidRDefault="000F4F49" w:rsidP="00B42216">
      <w:pPr>
        <w:tabs>
          <w:tab w:val="num" w:pos="78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 </w:t>
      </w:r>
      <w:r w:rsidRPr="00B42216">
        <w:rPr>
          <w:rFonts w:ascii="Times New Roman" w:hAnsi="Times New Roman" w:cs="Times New Roman"/>
          <w:sz w:val="28"/>
          <w:szCs w:val="28"/>
        </w:rPr>
        <w:t xml:space="preserve">размещения на информационных стендах </w:t>
      </w:r>
      <w:r w:rsidR="00B42216">
        <w:rPr>
          <w:rFonts w:ascii="Times New Roman" w:hAnsi="Times New Roman" w:cs="Times New Roman"/>
          <w:sz w:val="28"/>
          <w:szCs w:val="28"/>
        </w:rPr>
        <w:t>Потаповского сельсовета по адресу: Красноярский край, Енисейский район, с. Потапово, ул. Административная, 1</w:t>
      </w:r>
      <w:r w:rsidRPr="00B42216">
        <w:rPr>
          <w:rFonts w:ascii="Times New Roman" w:hAnsi="Times New Roman" w:cs="Times New Roman"/>
          <w:sz w:val="28"/>
          <w:szCs w:val="28"/>
        </w:rPr>
        <w:t>»;</w:t>
      </w:r>
    </w:p>
    <w:p w:rsidR="000F4F49" w:rsidRPr="000F4F49" w:rsidRDefault="000F4F49" w:rsidP="000F4F49">
      <w:pPr>
        <w:spacing w:after="0" w:line="240" w:lineRule="auto"/>
        <w:ind w:firstLine="567"/>
        <w:jc w:val="both"/>
        <w:rPr>
          <w:rFonts w:ascii="Times New Roman" w:hAnsi="Times New Roman" w:cs="Times New Roman"/>
          <w:b/>
          <w:bCs/>
          <w:kern w:val="32"/>
          <w:sz w:val="28"/>
          <w:szCs w:val="28"/>
        </w:rPr>
      </w:pPr>
      <w:r w:rsidRPr="000F4F49">
        <w:rPr>
          <w:rFonts w:ascii="Times New Roman" w:hAnsi="Times New Roman" w:cs="Times New Roman"/>
          <w:b/>
          <w:sz w:val="28"/>
          <w:szCs w:val="28"/>
        </w:rPr>
        <w:t xml:space="preserve">1.3. </w:t>
      </w:r>
      <w:r w:rsidRPr="000F4F49">
        <w:rPr>
          <w:rFonts w:ascii="Times New Roman" w:hAnsi="Times New Roman" w:cs="Times New Roman"/>
          <w:b/>
          <w:bCs/>
          <w:kern w:val="32"/>
          <w:sz w:val="28"/>
          <w:szCs w:val="28"/>
        </w:rPr>
        <w:t>в статье 7:</w:t>
      </w:r>
    </w:p>
    <w:p w:rsidR="000F4F49" w:rsidRPr="000F4F49" w:rsidRDefault="000F4F49" w:rsidP="000F4F49">
      <w:pPr>
        <w:pStyle w:val="aa"/>
        <w:tabs>
          <w:tab w:val="left" w:pos="1134"/>
          <w:tab w:val="left" w:pos="1276"/>
        </w:tabs>
        <w:ind w:left="567"/>
        <w:jc w:val="both"/>
        <w:rPr>
          <w:b/>
          <w:bCs/>
          <w:kern w:val="32"/>
          <w:sz w:val="28"/>
          <w:szCs w:val="28"/>
        </w:rPr>
      </w:pPr>
      <w:r w:rsidRPr="000F4F49">
        <w:rPr>
          <w:b/>
          <w:bCs/>
          <w:kern w:val="32"/>
          <w:sz w:val="28"/>
          <w:szCs w:val="28"/>
        </w:rPr>
        <w:t>- подпункт 1.12 пункта 1 исключить;</w:t>
      </w:r>
    </w:p>
    <w:p w:rsidR="000F4F49" w:rsidRPr="000F4F49" w:rsidRDefault="000F4F49" w:rsidP="000F4F49">
      <w:pPr>
        <w:pStyle w:val="aa"/>
        <w:tabs>
          <w:tab w:val="left" w:pos="1134"/>
          <w:tab w:val="left" w:pos="1276"/>
        </w:tabs>
        <w:ind w:left="567"/>
        <w:jc w:val="both"/>
        <w:rPr>
          <w:b/>
          <w:bCs/>
          <w:kern w:val="32"/>
          <w:sz w:val="28"/>
          <w:szCs w:val="28"/>
        </w:rPr>
      </w:pPr>
      <w:r w:rsidRPr="000F4F49">
        <w:rPr>
          <w:b/>
          <w:bCs/>
          <w:kern w:val="32"/>
          <w:sz w:val="28"/>
          <w:szCs w:val="28"/>
        </w:rPr>
        <w:t>- подпункт 1.20 пункта 1 изложить в следующей редакции:</w:t>
      </w:r>
    </w:p>
    <w:p w:rsidR="000F4F49" w:rsidRPr="000F4F49" w:rsidRDefault="000F4F49" w:rsidP="000F4F49">
      <w:pPr>
        <w:autoSpaceDE w:val="0"/>
        <w:autoSpaceDN w:val="0"/>
        <w:adjustRightInd w:val="0"/>
        <w:spacing w:after="0" w:line="240" w:lineRule="auto"/>
        <w:ind w:firstLine="709"/>
        <w:jc w:val="both"/>
        <w:rPr>
          <w:rStyle w:val="blk"/>
          <w:rFonts w:ascii="Times New Roman" w:hAnsi="Times New Roman" w:cs="Times New Roman"/>
          <w:color w:val="000000"/>
          <w:sz w:val="28"/>
          <w:szCs w:val="28"/>
        </w:rPr>
      </w:pPr>
      <w:r w:rsidRPr="000F4F49">
        <w:rPr>
          <w:rFonts w:ascii="Times New Roman" w:eastAsia="Calibri" w:hAnsi="Times New Roman" w:cs="Times New Roman"/>
          <w:sz w:val="28"/>
          <w:szCs w:val="28"/>
          <w:lang w:eastAsia="en-US"/>
        </w:rPr>
        <w:t>«1.20.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r w:rsidRPr="000F4F49">
        <w:rPr>
          <w:rStyle w:val="blk"/>
          <w:rFonts w:ascii="Times New Roman" w:hAnsi="Times New Roman" w:cs="Times New Roman"/>
          <w:color w:val="000000"/>
          <w:sz w:val="28"/>
          <w:szCs w:val="28"/>
        </w:rPr>
        <w:t>»;</w:t>
      </w:r>
    </w:p>
    <w:p w:rsidR="000F4F49" w:rsidRPr="000F4F49" w:rsidRDefault="000F4F49" w:rsidP="000F4F49">
      <w:pPr>
        <w:pStyle w:val="ConsPlusNormal"/>
        <w:ind w:firstLine="540"/>
        <w:jc w:val="both"/>
        <w:rPr>
          <w:rFonts w:ascii="Times New Roman" w:hAnsi="Times New Roman" w:cs="Times New Roman"/>
          <w:b/>
          <w:bCs/>
          <w:sz w:val="28"/>
          <w:szCs w:val="28"/>
        </w:rPr>
      </w:pPr>
      <w:r w:rsidRPr="000F4F49">
        <w:rPr>
          <w:rFonts w:ascii="Times New Roman" w:hAnsi="Times New Roman" w:cs="Times New Roman"/>
          <w:b/>
          <w:bCs/>
          <w:i/>
          <w:sz w:val="28"/>
          <w:szCs w:val="28"/>
        </w:rPr>
        <w:t xml:space="preserve">- </w:t>
      </w:r>
      <w:r w:rsidRPr="000F4F49">
        <w:rPr>
          <w:rFonts w:ascii="Times New Roman" w:hAnsi="Times New Roman" w:cs="Times New Roman"/>
          <w:b/>
          <w:bCs/>
          <w:sz w:val="28"/>
          <w:szCs w:val="28"/>
        </w:rPr>
        <w:t>пункт 2 изложить в следующей редакции:</w:t>
      </w:r>
    </w:p>
    <w:p w:rsidR="000F4F49" w:rsidRPr="000F4F49" w:rsidRDefault="000F4F49" w:rsidP="000F4F49">
      <w:pPr>
        <w:pStyle w:val="ConsPlusNormal"/>
        <w:ind w:firstLine="540"/>
        <w:jc w:val="both"/>
        <w:rPr>
          <w:rFonts w:ascii="Times New Roman" w:hAnsi="Times New Roman" w:cs="Times New Roman"/>
          <w:sz w:val="28"/>
          <w:szCs w:val="28"/>
        </w:rPr>
      </w:pPr>
      <w:r w:rsidRPr="000F4F49">
        <w:rPr>
          <w:rFonts w:ascii="Times New Roman" w:hAnsi="Times New Roman" w:cs="Times New Roman"/>
          <w:bCs/>
          <w:sz w:val="28"/>
          <w:szCs w:val="28"/>
        </w:rPr>
        <w:t>«2.</w:t>
      </w:r>
      <w:r w:rsidRPr="000F4F49">
        <w:rPr>
          <w:rFonts w:ascii="Times New Roman" w:hAnsi="Times New Roman" w:cs="Times New Roman"/>
          <w:b/>
          <w:bCs/>
          <w:sz w:val="28"/>
          <w:szCs w:val="28"/>
        </w:rPr>
        <w:t xml:space="preserve"> </w:t>
      </w:r>
      <w:r w:rsidRPr="000F4F49">
        <w:rPr>
          <w:rFonts w:ascii="Times New Roman" w:hAnsi="Times New Roman" w:cs="Times New Roman"/>
          <w:sz w:val="28"/>
          <w:szCs w:val="28"/>
        </w:rPr>
        <w:t>Органы местного самоуправления сельсовета вправе заключать соглашения с органами местного самоуправления Енисейского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пункт 5 дополнить вторым абзацем следующего содержания: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1.4. в статье 7.2:</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подпункт 11 пункта 1 исключить;</w:t>
      </w:r>
    </w:p>
    <w:p w:rsidR="000F4F49" w:rsidRPr="00B42216" w:rsidRDefault="000F4F49" w:rsidP="000F4F49">
      <w:pPr>
        <w:spacing w:after="0" w:line="240" w:lineRule="auto"/>
        <w:ind w:firstLine="567"/>
        <w:jc w:val="both"/>
        <w:rPr>
          <w:rFonts w:ascii="Times New Roman" w:hAnsi="Times New Roman" w:cs="Times New Roman"/>
          <w:b/>
          <w:sz w:val="28"/>
          <w:szCs w:val="28"/>
        </w:rPr>
      </w:pPr>
      <w:r w:rsidRPr="00B42216">
        <w:rPr>
          <w:rFonts w:ascii="Times New Roman" w:hAnsi="Times New Roman" w:cs="Times New Roman"/>
          <w:b/>
          <w:sz w:val="28"/>
          <w:szCs w:val="28"/>
        </w:rPr>
        <w:t>- пункт 1 дополнить подпунктом 15 следующего содержания:</w:t>
      </w:r>
    </w:p>
    <w:p w:rsidR="000F4F49" w:rsidRPr="00B42216" w:rsidRDefault="000F4F49" w:rsidP="000F4F49">
      <w:pPr>
        <w:autoSpaceDE w:val="0"/>
        <w:autoSpaceDN w:val="0"/>
        <w:adjustRightInd w:val="0"/>
        <w:spacing w:after="0" w:line="240" w:lineRule="auto"/>
        <w:ind w:firstLine="567"/>
        <w:jc w:val="both"/>
        <w:rPr>
          <w:rFonts w:ascii="Times New Roman" w:hAnsi="Times New Roman" w:cs="Times New Roman"/>
          <w:bCs/>
          <w:sz w:val="28"/>
          <w:szCs w:val="28"/>
        </w:rPr>
      </w:pPr>
      <w:r w:rsidRPr="00B42216">
        <w:rPr>
          <w:rFonts w:ascii="Times New Roman" w:hAnsi="Times New Roman" w:cs="Times New Roman"/>
          <w:sz w:val="28"/>
          <w:szCs w:val="28"/>
        </w:rPr>
        <w:t>«</w:t>
      </w:r>
      <w:r w:rsidRPr="00B42216">
        <w:rPr>
          <w:rFonts w:ascii="Times New Roman" w:hAnsi="Times New Roman" w:cs="Times New Roman"/>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1.5. в статье 11:</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дополнить пунктом 1.1 следующего содержания:</w:t>
      </w:r>
    </w:p>
    <w:p w:rsidR="000F4F49" w:rsidRPr="00B42216"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B42216">
        <w:rPr>
          <w:rFonts w:ascii="Times New Roman" w:hAnsi="Times New Roman" w:cs="Times New Roman"/>
          <w:sz w:val="28"/>
          <w:szCs w:val="28"/>
        </w:rPr>
        <w:t>«1.1. Глава сельсовета осуществляет свои полномочия на постоянной основе.»;</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пункт 5 изложить в следующей редакции:</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w:t>
      </w:r>
      <w:r w:rsidRPr="000F4F49">
        <w:rPr>
          <w:rFonts w:ascii="Times New Roman" w:hAnsi="Times New Roman" w:cs="Times New Roman"/>
          <w:sz w:val="28"/>
          <w:szCs w:val="28"/>
        </w:rPr>
        <w:lastRenderedPageBreak/>
        <w:t>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0F4F49" w:rsidRPr="000F4F49" w:rsidRDefault="000F4F49" w:rsidP="000F4F49">
      <w:pPr>
        <w:spacing w:after="0" w:line="240" w:lineRule="auto"/>
        <w:ind w:right="-1" w:firstLine="567"/>
        <w:jc w:val="both"/>
        <w:rPr>
          <w:rFonts w:ascii="Times New Roman" w:hAnsi="Times New Roman" w:cs="Times New Roman"/>
          <w:b/>
          <w:sz w:val="28"/>
          <w:szCs w:val="28"/>
        </w:rPr>
      </w:pPr>
      <w:r w:rsidRPr="000F4F49">
        <w:rPr>
          <w:rFonts w:ascii="Times New Roman" w:hAnsi="Times New Roman" w:cs="Times New Roman"/>
          <w:b/>
          <w:sz w:val="28"/>
          <w:szCs w:val="28"/>
        </w:rPr>
        <w:t>- подпункт 1 пункта 6 изложить в следующей редакции:</w:t>
      </w:r>
    </w:p>
    <w:p w:rsidR="000F4F49" w:rsidRPr="000F4F49" w:rsidRDefault="000F4F49" w:rsidP="000F4F49">
      <w:pPr>
        <w:pStyle w:val="ConsPlusNormal"/>
        <w:ind w:firstLine="540"/>
        <w:jc w:val="both"/>
        <w:rPr>
          <w:rFonts w:ascii="Times New Roman" w:hAnsi="Times New Roman" w:cs="Times New Roman"/>
          <w:sz w:val="28"/>
          <w:szCs w:val="28"/>
        </w:rPr>
      </w:pPr>
      <w:r w:rsidRPr="000F4F49">
        <w:rPr>
          <w:rFonts w:ascii="Times New Roman" w:hAnsi="Times New Roman" w:cs="Times New Roman"/>
          <w:sz w:val="28"/>
          <w:szCs w:val="28"/>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пункт 10 изложить в следующей редакции:</w:t>
      </w:r>
    </w:p>
    <w:p w:rsidR="000F4F49" w:rsidRPr="000F4F49" w:rsidRDefault="000F4F49" w:rsidP="000F4F49">
      <w:pPr>
        <w:pStyle w:val="a5"/>
        <w:spacing w:after="0"/>
        <w:ind w:firstLine="567"/>
        <w:jc w:val="both"/>
        <w:rPr>
          <w:sz w:val="28"/>
          <w:szCs w:val="28"/>
        </w:rPr>
      </w:pPr>
      <w:r w:rsidRPr="000F4F49">
        <w:rPr>
          <w:sz w:val="28"/>
          <w:szCs w:val="28"/>
        </w:rPr>
        <w:t>«10. Глава сельсовета</w:t>
      </w:r>
      <w:r w:rsidRPr="000F4F49">
        <w:rPr>
          <w:color w:val="000000"/>
          <w:sz w:val="28"/>
          <w:szCs w:val="28"/>
        </w:rPr>
        <w:t xml:space="preserve"> </w:t>
      </w:r>
      <w:r w:rsidRPr="000F4F49">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1.6. в статье 12:</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sz w:val="28"/>
          <w:szCs w:val="28"/>
        </w:rPr>
        <w:t>- подпункт 11 пункта 1 изложить в следующей редакции:</w:t>
      </w:r>
    </w:p>
    <w:p w:rsidR="000F4F49" w:rsidRPr="000F4F49" w:rsidRDefault="000F4F49" w:rsidP="000F4F49">
      <w:pPr>
        <w:pStyle w:val="2"/>
        <w:tabs>
          <w:tab w:val="left" w:pos="1200"/>
        </w:tabs>
        <w:spacing w:after="0" w:line="240" w:lineRule="auto"/>
        <w:ind w:right="-1" w:firstLine="567"/>
        <w:jc w:val="both"/>
        <w:rPr>
          <w:sz w:val="28"/>
          <w:szCs w:val="28"/>
        </w:rPr>
      </w:pPr>
      <w:r w:rsidRPr="000F4F49">
        <w:rPr>
          <w:sz w:val="28"/>
          <w:szCs w:val="28"/>
        </w:rPr>
        <w:t xml:space="preserve">«11)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0F4F49" w:rsidRPr="000F4F49" w:rsidRDefault="000F4F49" w:rsidP="000F4F49">
      <w:pPr>
        <w:pStyle w:val="2"/>
        <w:tabs>
          <w:tab w:val="left" w:pos="1200"/>
        </w:tabs>
        <w:spacing w:after="0" w:line="240" w:lineRule="auto"/>
        <w:ind w:right="-1" w:firstLine="567"/>
        <w:jc w:val="both"/>
        <w:rPr>
          <w:b/>
          <w:sz w:val="28"/>
          <w:szCs w:val="28"/>
        </w:rPr>
      </w:pPr>
      <w:r w:rsidRPr="000F4F49">
        <w:rPr>
          <w:b/>
          <w:sz w:val="28"/>
          <w:szCs w:val="28"/>
        </w:rPr>
        <w:t>- дополнить пунктами 1.1, 1.2 следующего содержания:</w:t>
      </w:r>
    </w:p>
    <w:p w:rsidR="000F4F49" w:rsidRPr="000F4F49" w:rsidRDefault="000F4F49" w:rsidP="000F4F49">
      <w:pPr>
        <w:pStyle w:val="HTML"/>
        <w:ind w:firstLine="567"/>
        <w:jc w:val="both"/>
        <w:rPr>
          <w:rFonts w:ascii="Times New Roman" w:hAnsi="Times New Roman" w:cs="Times New Roman"/>
          <w:sz w:val="28"/>
          <w:szCs w:val="28"/>
        </w:rPr>
      </w:pPr>
      <w:r w:rsidRPr="000F4F49">
        <w:rPr>
          <w:rFonts w:ascii="Times New Roman" w:hAnsi="Times New Roman" w:cs="Times New Roman"/>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0F4F49" w:rsidRPr="000F4F49" w:rsidRDefault="000F4F49" w:rsidP="000F4F49">
      <w:pPr>
        <w:pStyle w:val="HTML"/>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0F4F49">
        <w:rPr>
          <w:rFonts w:ascii="Times New Roman" w:hAnsi="Times New Roman" w:cs="Times New Roman"/>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4F49" w:rsidRPr="000F4F49" w:rsidRDefault="000F4F49" w:rsidP="000F4F49">
      <w:pPr>
        <w:spacing w:after="0" w:line="240" w:lineRule="auto"/>
        <w:ind w:firstLine="567"/>
        <w:jc w:val="both"/>
        <w:rPr>
          <w:rFonts w:ascii="Times New Roman" w:hAnsi="Times New Roman" w:cs="Times New Roman"/>
          <w:bCs/>
          <w:sz w:val="28"/>
          <w:szCs w:val="28"/>
        </w:rPr>
      </w:pPr>
      <w:r w:rsidRPr="000F4F49">
        <w:rPr>
          <w:rFonts w:ascii="Times New Roman" w:hAnsi="Times New Roman" w:cs="Times New Roman"/>
          <w:b/>
          <w:sz w:val="28"/>
          <w:szCs w:val="28"/>
        </w:rPr>
        <w:t xml:space="preserve">1.7. в пункте 10 статьи 13 слова </w:t>
      </w:r>
      <w:r w:rsidRPr="000F4F49">
        <w:rPr>
          <w:rFonts w:ascii="Times New Roman" w:hAnsi="Times New Roman" w:cs="Times New Roman"/>
          <w:sz w:val="28"/>
          <w:szCs w:val="28"/>
        </w:rPr>
        <w:t xml:space="preserve">«переподготовку и повышение квалификации» </w:t>
      </w:r>
      <w:r w:rsidRPr="000F4F49">
        <w:rPr>
          <w:rFonts w:ascii="Times New Roman" w:hAnsi="Times New Roman" w:cs="Times New Roman"/>
          <w:b/>
          <w:sz w:val="28"/>
          <w:szCs w:val="28"/>
        </w:rPr>
        <w:t>заменить</w:t>
      </w:r>
      <w:r w:rsidRPr="000F4F49">
        <w:rPr>
          <w:rFonts w:ascii="Times New Roman" w:hAnsi="Times New Roman" w:cs="Times New Roman"/>
          <w:sz w:val="28"/>
          <w:szCs w:val="28"/>
        </w:rPr>
        <w:t xml:space="preserve"> </w:t>
      </w:r>
      <w:r w:rsidRPr="000F4F49">
        <w:rPr>
          <w:rFonts w:ascii="Times New Roman" w:hAnsi="Times New Roman" w:cs="Times New Roman"/>
          <w:b/>
          <w:sz w:val="28"/>
          <w:szCs w:val="28"/>
        </w:rPr>
        <w:t>словами</w:t>
      </w:r>
      <w:r w:rsidRPr="000F4F49">
        <w:rPr>
          <w:rFonts w:ascii="Times New Roman" w:hAnsi="Times New Roman" w:cs="Times New Roman"/>
          <w:sz w:val="28"/>
          <w:szCs w:val="28"/>
        </w:rPr>
        <w:t xml:space="preserve"> «</w:t>
      </w:r>
      <w:r w:rsidRPr="000F4F49">
        <w:rPr>
          <w:rFonts w:ascii="Times New Roman" w:hAnsi="Times New Roman" w:cs="Times New Roman"/>
          <w:bCs/>
          <w:sz w:val="28"/>
          <w:szCs w:val="28"/>
        </w:rPr>
        <w:t>профессиональное образование и дополнительное профессиональное образование»;</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1.8. пункт 7 статьи 17 исключить;</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sz w:val="28"/>
          <w:szCs w:val="28"/>
        </w:rPr>
        <w:t>1.9. подпункт 4 пункта 1 статьи 18 изложить в следующей редакции:</w:t>
      </w:r>
    </w:p>
    <w:p w:rsidR="000F4F49" w:rsidRPr="000F4F49" w:rsidRDefault="000F4F49" w:rsidP="000F4F49">
      <w:pPr>
        <w:pStyle w:val="2"/>
        <w:tabs>
          <w:tab w:val="left" w:pos="1200"/>
        </w:tabs>
        <w:spacing w:after="0" w:line="240" w:lineRule="auto"/>
        <w:ind w:right="-1" w:firstLine="567"/>
        <w:jc w:val="both"/>
        <w:rPr>
          <w:sz w:val="28"/>
          <w:szCs w:val="28"/>
        </w:rPr>
      </w:pPr>
      <w:r w:rsidRPr="000F4F49">
        <w:rPr>
          <w:sz w:val="28"/>
          <w:szCs w:val="28"/>
        </w:rPr>
        <w:t xml:space="preserve">«4)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0F4F49" w:rsidRPr="000F4F49" w:rsidRDefault="000F4F49" w:rsidP="000F4F49">
      <w:pPr>
        <w:pStyle w:val="aa"/>
        <w:autoSpaceDE w:val="0"/>
        <w:autoSpaceDN w:val="0"/>
        <w:adjustRightInd w:val="0"/>
        <w:ind w:left="0" w:firstLine="567"/>
        <w:jc w:val="both"/>
        <w:rPr>
          <w:b/>
          <w:sz w:val="28"/>
          <w:szCs w:val="28"/>
        </w:rPr>
      </w:pPr>
      <w:r w:rsidRPr="000F4F49">
        <w:rPr>
          <w:b/>
          <w:sz w:val="28"/>
          <w:szCs w:val="28"/>
        </w:rPr>
        <w:t>1.10. в статье 19:</w:t>
      </w:r>
    </w:p>
    <w:p w:rsidR="000F4F49" w:rsidRPr="000F4F49" w:rsidRDefault="000F4F49" w:rsidP="000F4F49">
      <w:pPr>
        <w:pStyle w:val="aa"/>
        <w:tabs>
          <w:tab w:val="left" w:pos="1134"/>
          <w:tab w:val="left" w:pos="1276"/>
        </w:tabs>
        <w:ind w:left="567"/>
        <w:jc w:val="both"/>
        <w:rPr>
          <w:b/>
          <w:bCs/>
          <w:kern w:val="32"/>
          <w:sz w:val="28"/>
          <w:szCs w:val="28"/>
        </w:rPr>
      </w:pPr>
      <w:r w:rsidRPr="000F4F49">
        <w:rPr>
          <w:b/>
          <w:bCs/>
          <w:kern w:val="32"/>
          <w:sz w:val="28"/>
          <w:szCs w:val="28"/>
        </w:rPr>
        <w:t>- подпункт 4 пункта 1 изложить в следующей редакции:</w:t>
      </w:r>
    </w:p>
    <w:p w:rsidR="000F4F49" w:rsidRPr="000F4F49" w:rsidRDefault="000F4F49" w:rsidP="000F4F49">
      <w:pPr>
        <w:autoSpaceDE w:val="0"/>
        <w:autoSpaceDN w:val="0"/>
        <w:adjustRightInd w:val="0"/>
        <w:spacing w:after="0" w:line="240" w:lineRule="auto"/>
        <w:ind w:firstLine="540"/>
        <w:jc w:val="both"/>
        <w:rPr>
          <w:rFonts w:ascii="Times New Roman" w:hAnsi="Times New Roman" w:cs="Times New Roman"/>
          <w:bCs/>
          <w:kern w:val="32"/>
          <w:sz w:val="28"/>
          <w:szCs w:val="28"/>
        </w:rPr>
      </w:pPr>
      <w:r w:rsidRPr="000F4F49">
        <w:rPr>
          <w:rFonts w:ascii="Times New Roman" w:hAnsi="Times New Roman" w:cs="Times New Roman"/>
          <w:bCs/>
          <w:kern w:val="32"/>
          <w:sz w:val="28"/>
          <w:szCs w:val="28"/>
        </w:rPr>
        <w:t xml:space="preserve">«4) </w:t>
      </w:r>
      <w:r w:rsidRPr="000F4F49">
        <w:rPr>
          <w:rFonts w:ascii="Times New Roman" w:eastAsia="Calibri" w:hAnsi="Times New Roman" w:cs="Times New Roman"/>
          <w:sz w:val="28"/>
          <w:szCs w:val="28"/>
          <w:lang w:eastAsia="en-US"/>
        </w:rPr>
        <w:t>утверждение стратегии социально-экономического развития муниципального образования;</w:t>
      </w:r>
      <w:r w:rsidRPr="000F4F49">
        <w:rPr>
          <w:rFonts w:ascii="Times New Roman" w:hAnsi="Times New Roman" w:cs="Times New Roman"/>
          <w:bCs/>
          <w:kern w:val="32"/>
          <w:sz w:val="28"/>
          <w:szCs w:val="28"/>
        </w:rPr>
        <w:t>»;</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пункт 1 дополнить подпунктом 4.1 следующего содержания:</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«4.1) утверждение правил благоустройства территории сельсовета;»;</w:t>
      </w:r>
    </w:p>
    <w:p w:rsidR="000F4F49" w:rsidRPr="000F4F49" w:rsidRDefault="000F4F49" w:rsidP="000F4F49">
      <w:pPr>
        <w:autoSpaceDE w:val="0"/>
        <w:autoSpaceDN w:val="0"/>
        <w:adjustRightInd w:val="0"/>
        <w:spacing w:after="0" w:line="240" w:lineRule="auto"/>
        <w:ind w:firstLine="540"/>
        <w:jc w:val="both"/>
        <w:rPr>
          <w:rFonts w:ascii="Times New Roman" w:hAnsi="Times New Roman" w:cs="Times New Roman"/>
          <w:b/>
          <w:bCs/>
          <w:kern w:val="32"/>
          <w:sz w:val="28"/>
          <w:szCs w:val="28"/>
        </w:rPr>
      </w:pPr>
      <w:r w:rsidRPr="000F4F49">
        <w:rPr>
          <w:rFonts w:ascii="Times New Roman" w:hAnsi="Times New Roman" w:cs="Times New Roman"/>
          <w:b/>
          <w:bCs/>
          <w:kern w:val="32"/>
          <w:sz w:val="28"/>
          <w:szCs w:val="28"/>
        </w:rPr>
        <w:t>- подпункт 12 пункта 1 изложить в следующей редакции:</w:t>
      </w:r>
    </w:p>
    <w:p w:rsidR="000F4F49" w:rsidRPr="000F4F49" w:rsidRDefault="000F4F49" w:rsidP="000F4F49">
      <w:pPr>
        <w:autoSpaceDE w:val="0"/>
        <w:autoSpaceDN w:val="0"/>
        <w:adjustRightInd w:val="0"/>
        <w:spacing w:after="0" w:line="240" w:lineRule="auto"/>
        <w:ind w:firstLine="540"/>
        <w:jc w:val="both"/>
        <w:rPr>
          <w:rFonts w:ascii="Times New Roman" w:hAnsi="Times New Roman" w:cs="Times New Roman"/>
          <w:bCs/>
          <w:kern w:val="32"/>
          <w:sz w:val="28"/>
          <w:szCs w:val="28"/>
        </w:rPr>
      </w:pPr>
      <w:r w:rsidRPr="000F4F49">
        <w:rPr>
          <w:rFonts w:ascii="Times New Roman" w:hAnsi="Times New Roman" w:cs="Times New Roman"/>
          <w:bCs/>
          <w:kern w:val="32"/>
          <w:sz w:val="28"/>
          <w:szCs w:val="28"/>
        </w:rPr>
        <w:t xml:space="preserve">«12) иные полномочия </w:t>
      </w:r>
      <w:r w:rsidRPr="000F4F49">
        <w:rPr>
          <w:rFonts w:ascii="Times New Roman" w:eastAsia="Calibri" w:hAnsi="Times New Roman" w:cs="Times New Roman"/>
          <w:sz w:val="28"/>
          <w:szCs w:val="28"/>
          <w:lang w:eastAsia="en-US"/>
        </w:rPr>
        <w:t>определённые федеральными законами и принимаемыми в соответствии с ними уставом Красноярского края, законами Красноярского края, настоящим уставом.</w:t>
      </w:r>
      <w:r w:rsidRPr="000F4F49">
        <w:rPr>
          <w:rFonts w:ascii="Times New Roman" w:hAnsi="Times New Roman" w:cs="Times New Roman"/>
          <w:bCs/>
          <w:kern w:val="32"/>
          <w:sz w:val="28"/>
          <w:szCs w:val="28"/>
        </w:rPr>
        <w:t>»;</w:t>
      </w:r>
    </w:p>
    <w:p w:rsidR="000F4F49" w:rsidRPr="000F4F49" w:rsidRDefault="000F4F49" w:rsidP="000F4F49">
      <w:pPr>
        <w:tabs>
          <w:tab w:val="left" w:pos="0"/>
        </w:tabs>
        <w:spacing w:after="0" w:line="240" w:lineRule="auto"/>
        <w:ind w:right="-1" w:firstLine="567"/>
        <w:jc w:val="both"/>
        <w:rPr>
          <w:rFonts w:ascii="Times New Roman" w:hAnsi="Times New Roman" w:cs="Times New Roman"/>
          <w:b/>
          <w:sz w:val="28"/>
          <w:szCs w:val="28"/>
        </w:rPr>
      </w:pPr>
      <w:r w:rsidRPr="000F4F49">
        <w:rPr>
          <w:rFonts w:ascii="Times New Roman" w:hAnsi="Times New Roman" w:cs="Times New Roman"/>
          <w:b/>
          <w:sz w:val="28"/>
          <w:szCs w:val="28"/>
        </w:rPr>
        <w:t>1.11. пункт 3 статьи 20 изложить в следующей редакции:</w:t>
      </w:r>
    </w:p>
    <w:p w:rsidR="000F4F49" w:rsidRPr="000F4F49" w:rsidRDefault="000F4F49" w:rsidP="000F4F49">
      <w:pPr>
        <w:tabs>
          <w:tab w:val="left" w:pos="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1.12. пункты 5, 6 статьи 24 изложить в следующей редакции:</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«5. На депутата Совета распространяются гарантии, предусмотренные законодательством.</w:t>
      </w:r>
    </w:p>
    <w:p w:rsidR="000F4F49" w:rsidRPr="000F4F49" w:rsidRDefault="000F4F49" w:rsidP="000F4F49">
      <w:pPr>
        <w:pStyle w:val="a5"/>
        <w:spacing w:after="0"/>
        <w:ind w:right="-1" w:firstLine="567"/>
        <w:jc w:val="both"/>
        <w:rPr>
          <w:sz w:val="28"/>
          <w:szCs w:val="28"/>
        </w:rPr>
      </w:pPr>
      <w:r w:rsidRPr="000F4F49">
        <w:rPr>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1.13. статью 25 изложить в следующей редакции:</w:t>
      </w:r>
    </w:p>
    <w:p w:rsidR="000F4F49" w:rsidRPr="000F4F49" w:rsidRDefault="000F4F49" w:rsidP="000F4F49">
      <w:pPr>
        <w:tabs>
          <w:tab w:val="left" w:pos="0"/>
        </w:tabs>
        <w:spacing w:after="0" w:line="240" w:lineRule="auto"/>
        <w:ind w:firstLine="567"/>
        <w:jc w:val="both"/>
        <w:rPr>
          <w:rFonts w:ascii="Times New Roman" w:hAnsi="Times New Roman" w:cs="Times New Roman"/>
          <w:b/>
          <w:bCs/>
          <w:sz w:val="28"/>
          <w:szCs w:val="28"/>
        </w:rPr>
      </w:pPr>
      <w:r w:rsidRPr="000F4F49">
        <w:rPr>
          <w:rFonts w:ascii="Times New Roman" w:hAnsi="Times New Roman" w:cs="Times New Roman"/>
          <w:bCs/>
          <w:sz w:val="28"/>
          <w:szCs w:val="28"/>
        </w:rPr>
        <w:t>«</w:t>
      </w:r>
      <w:r w:rsidRPr="000F4F49">
        <w:rPr>
          <w:rFonts w:ascii="Times New Roman" w:hAnsi="Times New Roman" w:cs="Times New Roman"/>
          <w:b/>
          <w:bCs/>
          <w:sz w:val="28"/>
          <w:szCs w:val="28"/>
        </w:rPr>
        <w:t>Статья 25. Досрочное прекращение полномочий депутата</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 Полномочия депутата Совета прекращаются досрочно в случае:</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 смерти;</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2) отставки по собственному желанию;</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3) признания судом недееспособным или ограниченно дееспособным;</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4) признания судом безвестно отсутствующим или объявления умершим;</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6) выезда за пределы Российской Федерации на постоянное место жительства;</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8) отзыва избирателями;</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9) досрочного прекращения полномочий Совета депутатов;</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F4F49" w:rsidRPr="000F4F49" w:rsidRDefault="000F4F49" w:rsidP="000F4F4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F4F49">
        <w:rPr>
          <w:rFonts w:ascii="Times New Roman" w:hAnsi="Times New Roman" w:cs="Times New Roman"/>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F4F49" w:rsidRPr="000F4F49" w:rsidRDefault="000F4F49" w:rsidP="000F4F49">
      <w:pPr>
        <w:tabs>
          <w:tab w:val="left" w:pos="1200"/>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0F4F49" w:rsidRPr="000F4F49" w:rsidRDefault="000F4F49" w:rsidP="000F4F49">
      <w:pPr>
        <w:pStyle w:val="ConsNormal"/>
        <w:ind w:firstLine="567"/>
        <w:jc w:val="both"/>
        <w:rPr>
          <w:sz w:val="28"/>
          <w:szCs w:val="28"/>
        </w:rPr>
      </w:pPr>
      <w:r w:rsidRPr="000F4F49">
        <w:rPr>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0F4F49" w:rsidRPr="000F4F49" w:rsidRDefault="000F4F49" w:rsidP="000F4F49">
      <w:pPr>
        <w:pStyle w:val="ConsNormal"/>
        <w:ind w:firstLine="567"/>
        <w:jc w:val="both"/>
        <w:rPr>
          <w:sz w:val="28"/>
          <w:szCs w:val="28"/>
        </w:rPr>
      </w:pPr>
      <w:r w:rsidRPr="000F4F49">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F4F49" w:rsidRPr="000F4F49" w:rsidRDefault="000F4F49" w:rsidP="000F4F49">
      <w:pPr>
        <w:pStyle w:val="ConsNormal"/>
        <w:ind w:firstLine="567"/>
        <w:jc w:val="both"/>
        <w:rPr>
          <w:sz w:val="28"/>
          <w:szCs w:val="28"/>
        </w:rPr>
      </w:pPr>
      <w:r w:rsidRPr="000F4F49">
        <w:rPr>
          <w:sz w:val="28"/>
          <w:szCs w:val="28"/>
        </w:rPr>
        <w:lastRenderedPageBreak/>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F4F49" w:rsidRPr="000F4F49" w:rsidRDefault="000F4F49" w:rsidP="000F4F49">
      <w:pPr>
        <w:pStyle w:val="ConsNormal"/>
        <w:ind w:firstLine="567"/>
        <w:jc w:val="both"/>
        <w:rPr>
          <w:sz w:val="28"/>
          <w:szCs w:val="28"/>
        </w:rPr>
      </w:pPr>
      <w:r w:rsidRPr="000F4F49">
        <w:rPr>
          <w:sz w:val="28"/>
          <w:szCs w:val="28"/>
        </w:rPr>
        <w:t>Заявление депутата о сложении полномочий не может быть отозвано после принятия решения Советом депутатов.</w:t>
      </w:r>
    </w:p>
    <w:p w:rsidR="000F4F49" w:rsidRPr="000F4F49" w:rsidRDefault="000F4F49" w:rsidP="000F4F49">
      <w:pPr>
        <w:pStyle w:val="a5"/>
        <w:spacing w:after="0"/>
        <w:ind w:firstLine="567"/>
        <w:jc w:val="both"/>
        <w:rPr>
          <w:sz w:val="28"/>
          <w:szCs w:val="28"/>
        </w:rPr>
      </w:pPr>
      <w:r w:rsidRPr="000F4F49">
        <w:rPr>
          <w:sz w:val="28"/>
          <w:szCs w:val="28"/>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F4F49" w:rsidRPr="000F4F49" w:rsidRDefault="000F4F49" w:rsidP="000F4F49">
      <w:pPr>
        <w:pStyle w:val="a5"/>
        <w:spacing w:after="0"/>
        <w:ind w:firstLine="567"/>
        <w:jc w:val="both"/>
        <w:rPr>
          <w:rFonts w:eastAsia="Calibri"/>
          <w:sz w:val="28"/>
          <w:szCs w:val="28"/>
          <w:lang w:eastAsia="en-US"/>
        </w:rPr>
      </w:pPr>
      <w:r w:rsidRPr="000F4F49">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F4F49" w:rsidRPr="000F4F49" w:rsidRDefault="000F4F49" w:rsidP="000F4F49">
      <w:pPr>
        <w:spacing w:after="0" w:line="240" w:lineRule="auto"/>
        <w:ind w:firstLine="567"/>
        <w:jc w:val="both"/>
        <w:rPr>
          <w:rFonts w:ascii="Times New Roman" w:hAnsi="Times New Roman" w:cs="Times New Roman"/>
          <w:color w:val="000000"/>
          <w:sz w:val="28"/>
          <w:szCs w:val="28"/>
          <w:shd w:val="clear" w:color="auto" w:fill="FFFFFF"/>
        </w:rPr>
      </w:pPr>
      <w:r w:rsidRPr="000F4F49">
        <w:rPr>
          <w:rFonts w:ascii="Times New Roman" w:hAnsi="Times New Roman" w:cs="Times New Roman"/>
          <w:color w:val="000000"/>
          <w:sz w:val="28"/>
          <w:szCs w:val="28"/>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color w:val="000000"/>
          <w:sz w:val="28"/>
          <w:szCs w:val="28"/>
          <w:shd w:val="clear" w:color="auto" w:fill="FFFFFF"/>
        </w:rPr>
        <w:t xml:space="preserve">1.14. </w:t>
      </w:r>
      <w:r w:rsidRPr="000F4F49">
        <w:rPr>
          <w:rFonts w:ascii="Times New Roman" w:hAnsi="Times New Roman" w:cs="Times New Roman"/>
          <w:b/>
          <w:bCs/>
          <w:kern w:val="32"/>
          <w:sz w:val="28"/>
          <w:szCs w:val="28"/>
        </w:rPr>
        <w:t xml:space="preserve">в подпункте 3 пункта 1 статьи 28 слова </w:t>
      </w:r>
      <w:r w:rsidRPr="000F4F49">
        <w:rPr>
          <w:rFonts w:ascii="Times New Roman" w:hAnsi="Times New Roman" w:cs="Times New Roman"/>
          <w:bCs/>
          <w:kern w:val="32"/>
          <w:sz w:val="28"/>
          <w:szCs w:val="28"/>
        </w:rPr>
        <w:t>«планы и программы развития»</w:t>
      </w:r>
      <w:r w:rsidRPr="000F4F49">
        <w:rPr>
          <w:rFonts w:ascii="Times New Roman" w:hAnsi="Times New Roman" w:cs="Times New Roman"/>
          <w:b/>
          <w:bCs/>
          <w:kern w:val="32"/>
          <w:sz w:val="28"/>
          <w:szCs w:val="28"/>
        </w:rPr>
        <w:t xml:space="preserve"> заменить словами </w:t>
      </w:r>
      <w:r w:rsidRPr="000F4F49">
        <w:rPr>
          <w:rFonts w:ascii="Times New Roman" w:hAnsi="Times New Roman" w:cs="Times New Roman"/>
          <w:bCs/>
          <w:kern w:val="32"/>
          <w:sz w:val="28"/>
          <w:szCs w:val="28"/>
        </w:rPr>
        <w:t>«</w:t>
      </w:r>
      <w:r w:rsidRPr="000F4F49">
        <w:rPr>
          <w:rFonts w:ascii="Times New Roman" w:eastAsia="Calibri" w:hAnsi="Times New Roman" w:cs="Times New Roman"/>
          <w:bCs/>
          <w:sz w:val="28"/>
          <w:szCs w:val="28"/>
          <w:lang w:eastAsia="en-US"/>
        </w:rPr>
        <w:t>стратегию социально-экономического развития</w:t>
      </w:r>
      <w:r w:rsidRPr="000F4F49">
        <w:rPr>
          <w:rFonts w:ascii="Times New Roman" w:hAnsi="Times New Roman" w:cs="Times New Roman"/>
          <w:bCs/>
          <w:kern w:val="32"/>
          <w:sz w:val="28"/>
          <w:szCs w:val="28"/>
        </w:rPr>
        <w:t>»;</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color w:val="000000"/>
          <w:sz w:val="28"/>
          <w:szCs w:val="28"/>
          <w:shd w:val="clear" w:color="auto" w:fill="FFFFFF"/>
        </w:rPr>
        <w:t>1.15. статью 28.1</w:t>
      </w:r>
      <w:r w:rsidRPr="000F4F49">
        <w:rPr>
          <w:rFonts w:ascii="Times New Roman" w:hAnsi="Times New Roman" w:cs="Times New Roman"/>
          <w:color w:val="000000"/>
          <w:sz w:val="28"/>
          <w:szCs w:val="28"/>
          <w:shd w:val="clear" w:color="auto" w:fill="FFFFFF"/>
        </w:rPr>
        <w:t xml:space="preserve"> </w:t>
      </w:r>
      <w:r w:rsidRPr="000F4F49">
        <w:rPr>
          <w:rFonts w:ascii="Times New Roman" w:hAnsi="Times New Roman" w:cs="Times New Roman"/>
          <w:b/>
          <w:color w:val="000000"/>
          <w:sz w:val="28"/>
          <w:szCs w:val="28"/>
          <w:shd w:val="clear" w:color="auto" w:fill="FFFFFF"/>
        </w:rPr>
        <w:t>и</w:t>
      </w:r>
      <w:r w:rsidRPr="000F4F49">
        <w:rPr>
          <w:rFonts w:ascii="Times New Roman" w:hAnsi="Times New Roman" w:cs="Times New Roman"/>
          <w:b/>
          <w:sz w:val="28"/>
          <w:szCs w:val="28"/>
        </w:rPr>
        <w:t xml:space="preserve">зложить в следующей редакции: </w:t>
      </w:r>
    </w:p>
    <w:p w:rsidR="000F4F49" w:rsidRPr="000F4F49" w:rsidRDefault="000F4F49" w:rsidP="000F4F49">
      <w:pPr>
        <w:autoSpaceDE w:val="0"/>
        <w:autoSpaceDN w:val="0"/>
        <w:adjustRightInd w:val="0"/>
        <w:spacing w:after="0" w:line="240" w:lineRule="auto"/>
        <w:ind w:firstLine="567"/>
        <w:jc w:val="both"/>
        <w:outlineLvl w:val="1"/>
        <w:rPr>
          <w:rFonts w:ascii="Times New Roman" w:hAnsi="Times New Roman" w:cs="Times New Roman"/>
          <w:b/>
          <w:sz w:val="28"/>
          <w:szCs w:val="28"/>
        </w:rPr>
      </w:pPr>
      <w:r w:rsidRPr="000F4F49">
        <w:rPr>
          <w:rFonts w:ascii="Times New Roman" w:hAnsi="Times New Roman" w:cs="Times New Roman"/>
          <w:b/>
          <w:sz w:val="28"/>
          <w:szCs w:val="28"/>
        </w:rPr>
        <w:t>«Статья 28.1. Муниципальный контроль.</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1. </w:t>
      </w:r>
      <w:r w:rsidR="00B42216">
        <w:rPr>
          <w:rFonts w:ascii="Times New Roman" w:hAnsi="Times New Roman" w:cs="Times New Roman"/>
          <w:sz w:val="28"/>
          <w:szCs w:val="28"/>
        </w:rPr>
        <w:t>Органы местного самоуправления</w:t>
      </w:r>
      <w:r w:rsidRPr="000F4F49">
        <w:rPr>
          <w:rFonts w:ascii="Times New Roman" w:hAnsi="Times New Roman" w:cs="Times New Roman"/>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2. К полномочиям </w:t>
      </w:r>
      <w:r w:rsidR="00B42216">
        <w:rPr>
          <w:rFonts w:ascii="Times New Roman" w:hAnsi="Times New Roman" w:cs="Times New Roman"/>
          <w:sz w:val="28"/>
          <w:szCs w:val="28"/>
        </w:rPr>
        <w:t>органов местного самоуправления</w:t>
      </w:r>
      <w:r w:rsidRPr="000F4F49">
        <w:rPr>
          <w:rFonts w:ascii="Times New Roman" w:hAnsi="Times New Roman" w:cs="Times New Roman"/>
          <w:sz w:val="28"/>
          <w:szCs w:val="28"/>
        </w:rPr>
        <w:t xml:space="preserve"> по осуществлению функции муниципального контроля относятся: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Pr="000F4F49">
        <w:rPr>
          <w:rFonts w:ascii="Times New Roman" w:hAnsi="Times New Roman" w:cs="Times New Roman"/>
          <w:sz w:val="28"/>
          <w:szCs w:val="28"/>
        </w:rPr>
        <w:lastRenderedPageBreak/>
        <w:t>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 Главным муниципальным инспектором является</w:t>
      </w:r>
      <w:r w:rsidR="006705F1">
        <w:rPr>
          <w:rFonts w:ascii="Times New Roman" w:hAnsi="Times New Roman" w:cs="Times New Roman"/>
          <w:sz w:val="28"/>
          <w:szCs w:val="28"/>
        </w:rPr>
        <w:t xml:space="preserve"> глава муниципального образования</w:t>
      </w:r>
      <w:r w:rsidRPr="000F4F49">
        <w:rPr>
          <w:rFonts w:ascii="Times New Roman" w:hAnsi="Times New Roman" w:cs="Times New Roman"/>
          <w:sz w:val="28"/>
          <w:szCs w:val="28"/>
        </w:rPr>
        <w:t>, к полномочиям которого относится: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1) дача муниципальным инспекторам обязательных для исполнения указаний;</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 издание распоряжений о проведении мероприятий по муниципальному контролю.</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0F4F49">
        <w:rPr>
          <w:rFonts w:ascii="Times New Roman" w:hAnsi="Times New Roman" w:cs="Times New Roman"/>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1.16. наименование главы 6 изложить в следующей редакции:</w:t>
      </w:r>
    </w:p>
    <w:p w:rsidR="000F4F49" w:rsidRPr="000F4F49" w:rsidRDefault="000F4F49" w:rsidP="000F4F49">
      <w:pPr>
        <w:pStyle w:val="3"/>
        <w:spacing w:before="0" w:after="0"/>
        <w:ind w:firstLine="567"/>
        <w:jc w:val="both"/>
        <w:rPr>
          <w:rFonts w:ascii="Times New Roman" w:hAnsi="Times New Roman" w:cs="Times New Roman"/>
          <w:sz w:val="28"/>
          <w:szCs w:val="28"/>
        </w:rPr>
      </w:pPr>
      <w:r w:rsidRPr="000F4F49">
        <w:rPr>
          <w:rFonts w:ascii="Times New Roman" w:hAnsi="Times New Roman" w:cs="Times New Roman"/>
          <w:b w:val="0"/>
          <w:sz w:val="28"/>
          <w:szCs w:val="28"/>
        </w:rPr>
        <w:t>«</w:t>
      </w:r>
      <w:r w:rsidRPr="000F4F49">
        <w:rPr>
          <w:rFonts w:ascii="Times New Roman" w:hAnsi="Times New Roman" w:cs="Times New Roman"/>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0F4F49">
        <w:rPr>
          <w:rFonts w:ascii="Times New Roman" w:hAnsi="Times New Roman" w:cs="Times New Roman"/>
          <w:b w:val="0"/>
          <w:sz w:val="28"/>
          <w:szCs w:val="28"/>
        </w:rPr>
        <w:t>»;</w:t>
      </w:r>
      <w:r w:rsidRPr="000F4F49">
        <w:rPr>
          <w:rFonts w:ascii="Times New Roman" w:hAnsi="Times New Roman" w:cs="Times New Roman"/>
          <w:sz w:val="28"/>
          <w:szCs w:val="28"/>
        </w:rPr>
        <w:t xml:space="preserve"> </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1.17. статью 30 изложить в следующей редакции:</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w:t>
      </w:r>
      <w:r w:rsidRPr="000F4F49">
        <w:rPr>
          <w:rFonts w:ascii="Times New Roman" w:hAnsi="Times New Roman" w:cs="Times New Roman"/>
          <w:b/>
          <w:sz w:val="28"/>
          <w:szCs w:val="28"/>
        </w:rPr>
        <w:t>Статья 30. Местный референдум</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2. Местный референдум проводится на всей территории сельсовета.</w:t>
      </w:r>
    </w:p>
    <w:p w:rsidR="000F4F49" w:rsidRPr="000F4F49" w:rsidRDefault="000F4F49" w:rsidP="000F4F4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4F49">
        <w:rPr>
          <w:rFonts w:ascii="Times New Roman" w:hAnsi="Times New Roman" w:cs="Times New Roman"/>
          <w:sz w:val="28"/>
          <w:szCs w:val="28"/>
        </w:rPr>
        <w:t>3. Решение о назначении местного референдума принимается Советом депутатов:</w:t>
      </w:r>
    </w:p>
    <w:p w:rsidR="000F4F49" w:rsidRPr="000F4F49" w:rsidRDefault="000F4F49" w:rsidP="000F4F4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4F49">
        <w:rPr>
          <w:rFonts w:ascii="Times New Roman" w:hAnsi="Times New Roman" w:cs="Times New Roman"/>
          <w:sz w:val="28"/>
          <w:szCs w:val="28"/>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0F4F49" w:rsidRPr="000F4F49" w:rsidRDefault="000F4F49" w:rsidP="000F4F4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4F49">
        <w:rPr>
          <w:rFonts w:ascii="Times New Roman" w:hAnsi="Times New Roman" w:cs="Times New Roman"/>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0F4F49" w:rsidRPr="000F4F49" w:rsidRDefault="000F4F49" w:rsidP="000F4F4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4F49">
        <w:rPr>
          <w:rFonts w:ascii="Times New Roman" w:hAnsi="Times New Roman" w:cs="Times New Roman"/>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w:t>
      </w:r>
      <w:r w:rsidRPr="000F4F49">
        <w:rPr>
          <w:rFonts w:ascii="Times New Roman" w:hAnsi="Times New Roman" w:cs="Times New Roman"/>
          <w:sz w:val="28"/>
          <w:szCs w:val="28"/>
        </w:rPr>
        <w:lastRenderedPageBreak/>
        <w:t>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0F4F49" w:rsidRPr="000F4F49" w:rsidRDefault="000F4F49" w:rsidP="000F4F4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4F49">
        <w:rPr>
          <w:rFonts w:ascii="Times New Roman" w:hAnsi="Times New Roman" w:cs="Times New Roman"/>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F4F49" w:rsidRPr="000F4F49" w:rsidRDefault="000F4F49" w:rsidP="000F4F4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F4F49">
        <w:rPr>
          <w:rFonts w:ascii="Times New Roman" w:hAnsi="Times New Roman" w:cs="Times New Roman"/>
          <w:sz w:val="28"/>
          <w:szCs w:val="28"/>
        </w:rPr>
        <w:t>4. Период сбора подписей участников референдума в поддержку инициативы проведения местного референдума - 20 дней.</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2) о персональном составе органов местного самоуправления;</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4) о принятии или об изменении бюджета сельсовета, исполнении и изменении финансовых обязательств сельсовета;</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w:t>
      </w:r>
      <w:r w:rsidRPr="000F4F49">
        <w:rPr>
          <w:rFonts w:ascii="Times New Roman" w:hAnsi="Times New Roman" w:cs="Times New Roman"/>
          <w:sz w:val="28"/>
          <w:szCs w:val="28"/>
        </w:rPr>
        <w:lastRenderedPageBreak/>
        <w:t>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4F49" w:rsidRPr="000F4F49" w:rsidRDefault="000F4F49" w:rsidP="000F4F49">
      <w:pPr>
        <w:tabs>
          <w:tab w:val="num" w:pos="851"/>
        </w:tabs>
        <w:spacing w:after="0" w:line="240" w:lineRule="auto"/>
        <w:ind w:right="-1" w:firstLine="567"/>
        <w:jc w:val="both"/>
        <w:rPr>
          <w:rFonts w:ascii="Times New Roman" w:hAnsi="Times New Roman" w:cs="Times New Roman"/>
          <w:iCs/>
          <w:sz w:val="28"/>
          <w:szCs w:val="28"/>
        </w:rPr>
      </w:pPr>
      <w:r w:rsidRPr="000F4F49">
        <w:rPr>
          <w:rFonts w:ascii="Times New Roman" w:hAnsi="Times New Roman" w:cs="Times New Roman"/>
          <w:sz w:val="28"/>
          <w:szCs w:val="28"/>
        </w:rPr>
        <w:t xml:space="preserve">9. Местный референдум считается состоявшимся, если в голосовании приняло участие более 50 % </w:t>
      </w:r>
      <w:r w:rsidRPr="000F4F49">
        <w:rPr>
          <w:rFonts w:ascii="Times New Roman" w:hAnsi="Times New Roman" w:cs="Times New Roman"/>
          <w:iCs/>
          <w:sz w:val="28"/>
          <w:szCs w:val="28"/>
        </w:rPr>
        <w:t>участников референдума, внесенных в списки участников референдума.</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10. Итоги голосования и принятое на местном референдуме решение подлежат обязательному опубликованию (обнародованию).</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F4F49" w:rsidRPr="000F4F49" w:rsidRDefault="000F4F49" w:rsidP="000F4F49">
      <w:pPr>
        <w:tabs>
          <w:tab w:val="num" w:pos="851"/>
        </w:tabs>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12. Назначение и проведение местного референдума осуществляется в соответствии с законодательством.»;</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1.18. пункт 7 статьи 31.1 изложить в следующей редакции:</w:t>
      </w:r>
    </w:p>
    <w:p w:rsidR="000F4F49" w:rsidRPr="000F4F49" w:rsidRDefault="000F4F49" w:rsidP="000F4F49">
      <w:pPr>
        <w:tabs>
          <w:tab w:val="left" w:pos="426"/>
        </w:tabs>
        <w:spacing w:after="0" w:line="240" w:lineRule="auto"/>
        <w:ind w:right="-1" w:firstLine="567"/>
        <w:jc w:val="both"/>
        <w:rPr>
          <w:rFonts w:ascii="Times New Roman" w:hAnsi="Times New Roman" w:cs="Times New Roman"/>
          <w:bCs/>
          <w:sz w:val="28"/>
          <w:szCs w:val="28"/>
        </w:rPr>
      </w:pPr>
      <w:r w:rsidRPr="000F4F49">
        <w:rPr>
          <w:rFonts w:ascii="Times New Roman" w:hAnsi="Times New Roman" w:cs="Times New Roman"/>
          <w:bCs/>
          <w:sz w:val="28"/>
          <w:szCs w:val="28"/>
        </w:rPr>
        <w:t xml:space="preserve">«7. Избирательная комиссия </w:t>
      </w:r>
      <w:r w:rsidRPr="00A13767">
        <w:rPr>
          <w:rFonts w:ascii="Times New Roman" w:hAnsi="Times New Roman" w:cs="Times New Roman"/>
          <w:bCs/>
          <w:sz w:val="28"/>
          <w:szCs w:val="28"/>
        </w:rPr>
        <w:t>сельсовета</w:t>
      </w:r>
      <w:r w:rsidRPr="000F4F49">
        <w:rPr>
          <w:rFonts w:ascii="Times New Roman" w:hAnsi="Times New Roman" w:cs="Times New Roman"/>
          <w:bCs/>
          <w:sz w:val="28"/>
          <w:szCs w:val="28"/>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F4F49" w:rsidRPr="000F4F49" w:rsidRDefault="000F4F49" w:rsidP="000F4F49">
      <w:pPr>
        <w:tabs>
          <w:tab w:val="left" w:pos="426"/>
        </w:tabs>
        <w:spacing w:after="0" w:line="240" w:lineRule="auto"/>
        <w:ind w:right="-1" w:firstLine="567"/>
        <w:jc w:val="both"/>
        <w:rPr>
          <w:rFonts w:ascii="Times New Roman" w:hAnsi="Times New Roman" w:cs="Times New Roman"/>
          <w:bCs/>
          <w:sz w:val="28"/>
          <w:szCs w:val="28"/>
        </w:rPr>
      </w:pPr>
      <w:r w:rsidRPr="000F4F49">
        <w:rPr>
          <w:rFonts w:ascii="Times New Roman" w:hAnsi="Times New Roman" w:cs="Times New Roman"/>
          <w:bCs/>
          <w:sz w:val="28"/>
          <w:szCs w:val="28"/>
        </w:rPr>
        <w:t xml:space="preserve">Решения избирательной комиссии </w:t>
      </w:r>
      <w:r w:rsidRPr="00A13767">
        <w:rPr>
          <w:rFonts w:ascii="Times New Roman" w:hAnsi="Times New Roman" w:cs="Times New Roman"/>
          <w:bCs/>
          <w:sz w:val="28"/>
          <w:szCs w:val="28"/>
        </w:rPr>
        <w:t>сельсовета,</w:t>
      </w:r>
      <w:r w:rsidRPr="000F4F49">
        <w:rPr>
          <w:rFonts w:ascii="Times New Roman" w:hAnsi="Times New Roman" w:cs="Times New Roman"/>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A13767">
        <w:rPr>
          <w:rFonts w:ascii="Times New Roman" w:hAnsi="Times New Roman" w:cs="Times New Roman"/>
          <w:bCs/>
          <w:sz w:val="28"/>
          <w:szCs w:val="28"/>
        </w:rPr>
        <w:t>сельсовета,</w:t>
      </w:r>
      <w:r w:rsidRPr="000F4F49">
        <w:rPr>
          <w:rFonts w:ascii="Times New Roman" w:hAnsi="Times New Roman" w:cs="Times New Roman"/>
          <w:bCs/>
          <w:sz w:val="28"/>
          <w:szCs w:val="28"/>
        </w:rPr>
        <w:t xml:space="preserve">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 xml:space="preserve">1.19. </w:t>
      </w:r>
      <w:r w:rsidRPr="000F4F49">
        <w:rPr>
          <w:rFonts w:ascii="Times New Roman" w:hAnsi="Times New Roman" w:cs="Times New Roman"/>
          <w:b/>
          <w:bCs/>
          <w:kern w:val="32"/>
          <w:sz w:val="28"/>
          <w:szCs w:val="28"/>
        </w:rPr>
        <w:t>статью 34-1</w:t>
      </w:r>
      <w:r w:rsidRPr="000F4F49">
        <w:rPr>
          <w:rFonts w:ascii="Times New Roman" w:hAnsi="Times New Roman" w:cs="Times New Roman"/>
          <w:b/>
          <w:sz w:val="28"/>
          <w:szCs w:val="28"/>
        </w:rPr>
        <w:t xml:space="preserve"> изложить в следующей редакции:</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eastAsia="Calibri" w:hAnsi="Times New Roman" w:cs="Times New Roman"/>
          <w:b/>
          <w:bCs/>
          <w:sz w:val="28"/>
          <w:szCs w:val="28"/>
          <w:lang w:eastAsia="en-US"/>
        </w:rPr>
        <w:t>«</w:t>
      </w:r>
      <w:r w:rsidRPr="000F4F49">
        <w:rPr>
          <w:rFonts w:ascii="Times New Roman" w:hAnsi="Times New Roman" w:cs="Times New Roman"/>
          <w:b/>
          <w:sz w:val="28"/>
          <w:szCs w:val="28"/>
        </w:rPr>
        <w:t xml:space="preserve">Статья 34-1. </w:t>
      </w:r>
      <w:r w:rsidRPr="000F4F49">
        <w:rPr>
          <w:rFonts w:ascii="Times New Roman" w:hAnsi="Times New Roman" w:cs="Times New Roman"/>
          <w:b/>
          <w:bCs/>
          <w:sz w:val="28"/>
          <w:szCs w:val="28"/>
        </w:rPr>
        <w:t>Публичные</w:t>
      </w:r>
      <w:r w:rsidRPr="000F4F49">
        <w:rPr>
          <w:rFonts w:ascii="Times New Roman" w:hAnsi="Times New Roman" w:cs="Times New Roman"/>
          <w:b/>
          <w:sz w:val="28"/>
          <w:szCs w:val="28"/>
        </w:rPr>
        <w:t xml:space="preserve"> слушания</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Pr="00F06681">
        <w:rPr>
          <w:rFonts w:ascii="Times New Roman" w:hAnsi="Times New Roman" w:cs="Times New Roman"/>
          <w:sz w:val="28"/>
          <w:szCs w:val="28"/>
        </w:rPr>
        <w:t>муниципального образования главой муниципального образования, Советом депутатов проводятся публичные слушания.</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1.1. Публичные слушания проводятся по инициативе населения, Совета депутатов или главы </w:t>
      </w:r>
      <w:r w:rsidRPr="00F06681">
        <w:rPr>
          <w:rFonts w:ascii="Times New Roman" w:hAnsi="Times New Roman" w:cs="Times New Roman"/>
          <w:sz w:val="28"/>
          <w:szCs w:val="28"/>
        </w:rPr>
        <w:t>муниципального образования</w:t>
      </w:r>
      <w:r w:rsidRPr="000F4F49">
        <w:rPr>
          <w:rFonts w:ascii="Times New Roman" w:hAnsi="Times New Roman" w:cs="Times New Roman"/>
          <w:sz w:val="28"/>
          <w:szCs w:val="28"/>
        </w:rPr>
        <w:t>.</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Pr="00F06681">
        <w:rPr>
          <w:rFonts w:ascii="Times New Roman" w:hAnsi="Times New Roman" w:cs="Times New Roman"/>
          <w:sz w:val="28"/>
          <w:szCs w:val="28"/>
        </w:rPr>
        <w:t>муниципального образования - главой муниципального образования</w:t>
      </w:r>
      <w:r w:rsidRPr="000F4F49">
        <w:rPr>
          <w:rFonts w:ascii="Times New Roman" w:hAnsi="Times New Roman" w:cs="Times New Roman"/>
          <w:sz w:val="28"/>
          <w:szCs w:val="28"/>
        </w:rPr>
        <w:t>.</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2. На публичные слушания должны выноситься: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lastRenderedPageBreak/>
        <w:t xml:space="preserve">1) проект устава </w:t>
      </w:r>
      <w:r w:rsidRPr="00F06681">
        <w:rPr>
          <w:rFonts w:ascii="Times New Roman" w:hAnsi="Times New Roman" w:cs="Times New Roman"/>
          <w:sz w:val="28"/>
          <w:szCs w:val="28"/>
        </w:rPr>
        <w:t>муниципального образования</w:t>
      </w:r>
      <w:r w:rsidRPr="000F4F49">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F06681">
        <w:rPr>
          <w:rFonts w:ascii="Times New Roman" w:hAnsi="Times New Roman" w:cs="Times New Roman"/>
          <w:sz w:val="28"/>
          <w:szCs w:val="28"/>
        </w:rPr>
        <w:t>муниципального образования</w:t>
      </w:r>
      <w:r w:rsidRPr="000F4F49">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2) проект местного бюджета и отчет о его исполнении;</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3) проект стратегии социально-экономического развития </w:t>
      </w:r>
      <w:r w:rsidRPr="00201FEB">
        <w:rPr>
          <w:rFonts w:ascii="Times New Roman" w:hAnsi="Times New Roman" w:cs="Times New Roman"/>
          <w:sz w:val="28"/>
          <w:szCs w:val="28"/>
        </w:rPr>
        <w:t>муниципального образования;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4) вопросы о преобразовании </w:t>
      </w:r>
      <w:r w:rsidRPr="00201FEB">
        <w:rPr>
          <w:rFonts w:ascii="Times New Roman" w:hAnsi="Times New Roman" w:cs="Times New Roman"/>
          <w:sz w:val="28"/>
          <w:szCs w:val="28"/>
        </w:rPr>
        <w:t>муниципального образования,</w:t>
      </w:r>
      <w:r w:rsidRPr="000F4F49">
        <w:rPr>
          <w:rFonts w:ascii="Times New Roman" w:hAnsi="Times New Roman" w:cs="Times New Roman"/>
          <w:sz w:val="28"/>
          <w:szCs w:val="28"/>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w:t>
      </w:r>
      <w:r w:rsidRPr="00201FEB">
        <w:rPr>
          <w:rFonts w:ascii="Times New Roman" w:hAnsi="Times New Roman" w:cs="Times New Roman"/>
          <w:sz w:val="28"/>
          <w:szCs w:val="28"/>
        </w:rPr>
        <w:t>муниципального образования требуется получение согласия населения муниципального образования,</w:t>
      </w:r>
      <w:r w:rsidRPr="000F4F49">
        <w:rPr>
          <w:rFonts w:ascii="Times New Roman" w:hAnsi="Times New Roman" w:cs="Times New Roman"/>
          <w:sz w:val="28"/>
          <w:szCs w:val="28"/>
        </w:rPr>
        <w:t xml:space="preserve"> выраженного путем голосования либо на сходах граждан.</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3. 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w:t>
      </w:r>
      <w:r w:rsidRPr="00201FEB">
        <w:rPr>
          <w:rFonts w:ascii="Times New Roman" w:hAnsi="Times New Roman" w:cs="Times New Roman"/>
          <w:sz w:val="28"/>
          <w:szCs w:val="28"/>
        </w:rPr>
        <w:t>муниципального образования</w:t>
      </w:r>
      <w:r w:rsidRPr="000F4F49">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201FEB">
        <w:rPr>
          <w:rFonts w:ascii="Times New Roman" w:hAnsi="Times New Roman" w:cs="Times New Roman"/>
          <w:sz w:val="28"/>
          <w:szCs w:val="28"/>
        </w:rPr>
        <w:t>муниципального образования, опубликование (обнародование)</w:t>
      </w:r>
      <w:r w:rsidRPr="000F4F49">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4. </w:t>
      </w:r>
      <w:r w:rsidRPr="000F4F49">
        <w:rPr>
          <w:rFonts w:ascii="Times New Roman" w:eastAsia="Calibr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0F4F49">
        <w:rPr>
          <w:rFonts w:ascii="Times New Roman" w:hAnsi="Times New Roman" w:cs="Times New Roman"/>
          <w:b/>
          <w:color w:val="000000"/>
          <w:sz w:val="28"/>
          <w:szCs w:val="28"/>
          <w:shd w:val="clear" w:color="auto" w:fill="FFFFFF"/>
        </w:rPr>
        <w:t xml:space="preserve">1.20. во втором абзаце пункта 2 статьи 34-2 слова </w:t>
      </w:r>
      <w:r w:rsidRPr="000F4F49">
        <w:rPr>
          <w:rFonts w:ascii="Times New Roman" w:hAnsi="Times New Roman" w:cs="Times New Roman"/>
          <w:color w:val="000000"/>
          <w:sz w:val="28"/>
          <w:szCs w:val="28"/>
          <w:shd w:val="clear" w:color="auto" w:fill="FFFFFF"/>
        </w:rPr>
        <w:t>«депутатов, главы»</w:t>
      </w:r>
      <w:r w:rsidRPr="000F4F49">
        <w:rPr>
          <w:rFonts w:ascii="Times New Roman" w:hAnsi="Times New Roman" w:cs="Times New Roman"/>
          <w:b/>
          <w:color w:val="000000"/>
          <w:sz w:val="28"/>
          <w:szCs w:val="28"/>
          <w:shd w:val="clear" w:color="auto" w:fill="FFFFFF"/>
        </w:rPr>
        <w:t xml:space="preserve"> заменить словами </w:t>
      </w:r>
      <w:r w:rsidRPr="000F4F49">
        <w:rPr>
          <w:rFonts w:ascii="Times New Roman" w:hAnsi="Times New Roman" w:cs="Times New Roman"/>
          <w:color w:val="000000"/>
          <w:sz w:val="28"/>
          <w:szCs w:val="28"/>
          <w:shd w:val="clear" w:color="auto" w:fill="FFFFFF"/>
        </w:rPr>
        <w:t>«депутатов или главы»;</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1.21. статью 34-3 изложить в следующей редакции:</w:t>
      </w:r>
    </w:p>
    <w:p w:rsidR="000F4F49" w:rsidRPr="000F4F49" w:rsidRDefault="000F4F49" w:rsidP="000F4F49">
      <w:pPr>
        <w:pStyle w:val="aa"/>
        <w:autoSpaceDE w:val="0"/>
        <w:autoSpaceDN w:val="0"/>
        <w:adjustRightInd w:val="0"/>
        <w:ind w:left="0" w:firstLine="567"/>
        <w:jc w:val="both"/>
        <w:rPr>
          <w:rFonts w:eastAsia="Calibri"/>
          <w:b/>
          <w:bCs/>
          <w:sz w:val="28"/>
          <w:szCs w:val="28"/>
          <w:lang w:eastAsia="en-US"/>
        </w:rPr>
      </w:pPr>
      <w:r w:rsidRPr="000F4F49">
        <w:rPr>
          <w:rFonts w:eastAsia="Calibri"/>
          <w:bCs/>
          <w:sz w:val="28"/>
          <w:szCs w:val="28"/>
          <w:lang w:eastAsia="en-US"/>
        </w:rPr>
        <w:lastRenderedPageBreak/>
        <w:t>«</w:t>
      </w:r>
      <w:r w:rsidRPr="000F4F49">
        <w:rPr>
          <w:rFonts w:eastAsia="Calibri"/>
          <w:b/>
          <w:bCs/>
          <w:sz w:val="28"/>
          <w:szCs w:val="28"/>
          <w:lang w:eastAsia="en-US"/>
        </w:rPr>
        <w:t>Статья 34-3. Сход граждан</w:t>
      </w:r>
    </w:p>
    <w:p w:rsidR="000F4F49" w:rsidRPr="000F4F49" w:rsidRDefault="000F4F49" w:rsidP="000F4F49">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sidRPr="000F4F49">
        <w:rPr>
          <w:rFonts w:ascii="Times New Roman" w:eastAsia="Calibri" w:hAnsi="Times New Roman" w:cs="Times New Roman"/>
          <w:iCs/>
          <w:sz w:val="28"/>
          <w:szCs w:val="28"/>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0F4F49" w:rsidRPr="000F4F49" w:rsidRDefault="000F4F49" w:rsidP="000F4F49">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sidRPr="000F4F49">
        <w:rPr>
          <w:rFonts w:ascii="Times New Roman" w:eastAsia="Calibri" w:hAnsi="Times New Roman" w:cs="Times New Roman"/>
          <w:iCs/>
          <w:sz w:val="28"/>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0F4F49" w:rsidRPr="000F4F49" w:rsidRDefault="000F4F49" w:rsidP="000F4F49">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sidRPr="000F4F49">
        <w:rPr>
          <w:rFonts w:ascii="Times New Roman" w:eastAsia="Calibri" w:hAnsi="Times New Roman" w:cs="Times New Roman"/>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4F49" w:rsidRPr="000F4F49" w:rsidRDefault="000F4F49" w:rsidP="000F4F49">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sidRPr="000F4F49">
        <w:rPr>
          <w:rFonts w:ascii="Times New Roman" w:eastAsia="Calibri" w:hAnsi="Times New Roman" w:cs="Times New Roman"/>
          <w:iCs/>
          <w:sz w:val="28"/>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4F49" w:rsidRPr="000F4F49" w:rsidRDefault="000F4F49" w:rsidP="000F4F49">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sidRPr="000F4F49">
        <w:rPr>
          <w:rFonts w:ascii="Times New Roman" w:eastAsia="Calibri" w:hAnsi="Times New Roman" w:cs="Times New Roman"/>
          <w:iCs/>
          <w:sz w:val="28"/>
          <w:szCs w:val="28"/>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4F49" w:rsidRPr="000F4F49" w:rsidRDefault="000F4F49" w:rsidP="000F4F49">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sidRPr="000F4F49">
        <w:rPr>
          <w:rFonts w:ascii="Times New Roman" w:eastAsia="Calibri" w:hAnsi="Times New Roman" w:cs="Times New Roman"/>
          <w:iCs/>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eastAsia="Calibri" w:hAnsi="Times New Roman" w:cs="Times New Roman"/>
          <w:b/>
          <w:iCs/>
          <w:sz w:val="28"/>
          <w:szCs w:val="28"/>
          <w:lang w:eastAsia="en-US"/>
        </w:rPr>
        <w:t xml:space="preserve">1.22. </w:t>
      </w:r>
      <w:r w:rsidRPr="000F4F49">
        <w:rPr>
          <w:rFonts w:ascii="Times New Roman" w:hAnsi="Times New Roman" w:cs="Times New Roman"/>
          <w:b/>
          <w:sz w:val="28"/>
          <w:szCs w:val="28"/>
        </w:rPr>
        <w:t>главу 6 дополнить статьёй 34-4 следующего содержания:</w:t>
      </w:r>
    </w:p>
    <w:p w:rsidR="000F4F49" w:rsidRPr="000F4F49" w:rsidRDefault="000F4F49" w:rsidP="000F4F49">
      <w:pPr>
        <w:autoSpaceDE w:val="0"/>
        <w:autoSpaceDN w:val="0"/>
        <w:adjustRightInd w:val="0"/>
        <w:spacing w:after="0" w:line="240" w:lineRule="auto"/>
        <w:ind w:firstLine="540"/>
        <w:jc w:val="both"/>
        <w:rPr>
          <w:rFonts w:ascii="Times New Roman" w:hAnsi="Times New Roman" w:cs="Times New Roman"/>
          <w:b/>
          <w:color w:val="000000"/>
          <w:sz w:val="28"/>
          <w:szCs w:val="28"/>
        </w:rPr>
      </w:pPr>
      <w:r w:rsidRPr="000F4F49">
        <w:rPr>
          <w:rFonts w:ascii="Times New Roman" w:eastAsia="Calibri" w:hAnsi="Times New Roman" w:cs="Times New Roman"/>
          <w:iCs/>
          <w:sz w:val="28"/>
          <w:szCs w:val="28"/>
          <w:lang w:eastAsia="en-US"/>
        </w:rPr>
        <w:t>«</w:t>
      </w:r>
      <w:r w:rsidRPr="000F4F49">
        <w:rPr>
          <w:rFonts w:ascii="Times New Roman" w:hAnsi="Times New Roman" w:cs="Times New Roman"/>
          <w:b/>
          <w:color w:val="000000"/>
          <w:sz w:val="28"/>
          <w:szCs w:val="28"/>
        </w:rPr>
        <w:t>Статья 34-4. Староста сельского населенного пункта</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i/>
          <w:sz w:val="28"/>
          <w:szCs w:val="28"/>
        </w:rPr>
      </w:pPr>
      <w:r w:rsidRPr="000F4F49">
        <w:rPr>
          <w:rFonts w:ascii="Times New Roman" w:hAnsi="Times New Roman" w:cs="Times New Roman"/>
          <w:color w:val="000000"/>
          <w:sz w:val="28"/>
          <w:szCs w:val="28"/>
        </w:rPr>
        <w:t xml:space="preserve">1. Староста сельского населенного пункта (староста) – лицо, уполномоченное представлять интересы жителей </w:t>
      </w:r>
      <w:r w:rsidRPr="000F4F49">
        <w:rPr>
          <w:rFonts w:ascii="Times New Roman" w:hAnsi="Times New Roman" w:cs="Times New Roman"/>
          <w:sz w:val="28"/>
          <w:szCs w:val="28"/>
        </w:rPr>
        <w:t>населенного пункта</w:t>
      </w:r>
      <w:r w:rsidRPr="000F4F49">
        <w:rPr>
          <w:rFonts w:ascii="Times New Roman" w:hAnsi="Times New Roman" w:cs="Times New Roman"/>
          <w:i/>
          <w:sz w:val="28"/>
          <w:szCs w:val="28"/>
        </w:rPr>
        <w:t xml:space="preserve">, </w:t>
      </w:r>
      <w:r w:rsidRPr="000F4F49">
        <w:rPr>
          <w:rFonts w:ascii="Times New Roman" w:hAnsi="Times New Roman" w:cs="Times New Roman"/>
          <w:sz w:val="28"/>
          <w:szCs w:val="28"/>
        </w:rPr>
        <w:t xml:space="preserve">расположенного в поселении, </w:t>
      </w:r>
      <w:r w:rsidRPr="000F4F49">
        <w:rPr>
          <w:rFonts w:ascii="Times New Roman" w:hAnsi="Times New Roman" w:cs="Times New Roman"/>
          <w:color w:val="000000"/>
          <w:sz w:val="28"/>
          <w:szCs w:val="28"/>
        </w:rPr>
        <w:t xml:space="preserve"> во взаимоотношениях с органами местного самоуправления. Староста действует на общественных началах </w:t>
      </w:r>
      <w:r w:rsidRPr="000F4F49">
        <w:rPr>
          <w:rFonts w:ascii="Times New Roman" w:hAnsi="Times New Roman" w:cs="Times New Roman"/>
          <w:sz w:val="28"/>
          <w:szCs w:val="28"/>
        </w:rPr>
        <w:t>на принципах законности и добровольности.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F4F49">
        <w:rPr>
          <w:rFonts w:ascii="Times New Roman" w:hAnsi="Times New Roman" w:cs="Times New Roman"/>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01FEB">
        <w:rPr>
          <w:rFonts w:ascii="Times New Roman" w:hAnsi="Times New Roman" w:cs="Times New Roman"/>
          <w:color w:val="000000"/>
          <w:sz w:val="28"/>
          <w:szCs w:val="28"/>
        </w:rPr>
        <w:t xml:space="preserve">Срок полномочий старосты </w:t>
      </w:r>
      <w:r w:rsidR="00201FEB" w:rsidRPr="00201FEB">
        <w:rPr>
          <w:rFonts w:ascii="Times New Roman" w:hAnsi="Times New Roman" w:cs="Times New Roman"/>
          <w:color w:val="000000"/>
          <w:sz w:val="28"/>
          <w:szCs w:val="28"/>
        </w:rPr>
        <w:t>–</w:t>
      </w:r>
      <w:r w:rsidRPr="00201FEB">
        <w:rPr>
          <w:rFonts w:ascii="Times New Roman" w:hAnsi="Times New Roman" w:cs="Times New Roman"/>
          <w:color w:val="000000"/>
          <w:sz w:val="28"/>
          <w:szCs w:val="28"/>
        </w:rPr>
        <w:t xml:space="preserve"> </w:t>
      </w:r>
      <w:r w:rsidR="00201FEB" w:rsidRPr="00201FEB">
        <w:rPr>
          <w:rFonts w:ascii="Times New Roman" w:hAnsi="Times New Roman" w:cs="Times New Roman"/>
          <w:color w:val="000000"/>
          <w:sz w:val="28"/>
          <w:szCs w:val="28"/>
        </w:rPr>
        <w:t>два года.</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01FEB">
        <w:rPr>
          <w:rFonts w:ascii="Times New Roman" w:hAnsi="Times New Roman" w:cs="Times New Roman"/>
          <w:color w:val="000000"/>
          <w:sz w:val="28"/>
          <w:szCs w:val="28"/>
        </w:rPr>
        <w:t xml:space="preserve">Полномочия старосты подтверждаются выпиской из решения собрания по выбору старосты и/или удостоверением. </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F4F49">
        <w:rPr>
          <w:rFonts w:ascii="Times New Roman" w:hAnsi="Times New Roman" w:cs="Times New Roman"/>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Старостой не может быть назначено лицо:</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2) признанное судом недееспособным или ограниченно дееспособным;</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 имеющее непогашенную или неснятую судимость.</w:t>
      </w:r>
    </w:p>
    <w:p w:rsidR="000F4F49" w:rsidRPr="000F4F49"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0F4F49">
        <w:rPr>
          <w:rFonts w:ascii="Times New Roman" w:hAnsi="Times New Roman" w:cs="Times New Roman"/>
          <w:color w:val="000000"/>
          <w:sz w:val="28"/>
          <w:szCs w:val="28"/>
        </w:rPr>
        <w:t>4. Староста для решения возложенных на него задач:</w:t>
      </w:r>
    </w:p>
    <w:p w:rsidR="000F4F49" w:rsidRPr="000F4F49"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0F4F49">
        <w:rPr>
          <w:rFonts w:ascii="Times New Roman" w:hAnsi="Times New Roman" w:cs="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4F49" w:rsidRPr="000F4F49"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0F4F49">
        <w:rPr>
          <w:rFonts w:ascii="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4F49" w:rsidRPr="000F4F49"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0F4F49">
        <w:rPr>
          <w:rFonts w:ascii="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4F49" w:rsidRPr="000F4F49"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0F4F49">
        <w:rPr>
          <w:rFonts w:ascii="Times New Roman" w:hAnsi="Times New Roman" w:cs="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4F49" w:rsidRPr="00201FEB"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201FEB">
        <w:rPr>
          <w:rFonts w:ascii="Times New Roman" w:hAnsi="Times New Roman" w:cs="Times New Roman"/>
          <w:color w:val="000000"/>
          <w:sz w:val="28"/>
          <w:szCs w:val="28"/>
        </w:rPr>
        <w:t>5. Староста обладает следующими правами:</w:t>
      </w:r>
    </w:p>
    <w:p w:rsidR="000F4F49" w:rsidRPr="00201FEB"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201FEB">
        <w:rPr>
          <w:rFonts w:ascii="Times New Roman" w:hAnsi="Times New Roman" w:cs="Times New Roman"/>
          <w:color w:val="000000"/>
          <w:sz w:val="28"/>
          <w:szCs w:val="28"/>
        </w:rPr>
        <w:t xml:space="preserve">1) привлекать жителей </w:t>
      </w:r>
      <w:r w:rsidRPr="00201FEB">
        <w:rPr>
          <w:rFonts w:ascii="Times New Roman" w:hAnsi="Times New Roman" w:cs="Times New Roman"/>
          <w:sz w:val="28"/>
          <w:szCs w:val="28"/>
        </w:rPr>
        <w:t>закрепленной территории</w:t>
      </w:r>
      <w:r w:rsidRPr="00201FEB">
        <w:rPr>
          <w:rFonts w:ascii="Times New Roman" w:hAnsi="Times New Roman" w:cs="Times New Roman"/>
          <w:color w:val="000000"/>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F4F49" w:rsidRPr="00201FEB" w:rsidRDefault="000F4F49" w:rsidP="000F4F4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201FEB">
        <w:rPr>
          <w:rFonts w:ascii="Times New Roman" w:hAnsi="Times New Roman" w:cs="Times New Roman"/>
          <w:color w:val="000000"/>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01FEB">
        <w:rPr>
          <w:rFonts w:ascii="Times New Roman" w:hAnsi="Times New Roman" w:cs="Times New Roman"/>
          <w:color w:val="000000"/>
          <w:sz w:val="28"/>
          <w:szCs w:val="28"/>
        </w:rPr>
        <w:t>3) выяснять мнение жителей населенного пункта по проектам решений представительного органа путем его обсуждения;</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01FEB">
        <w:rPr>
          <w:rFonts w:ascii="Times New Roman" w:hAnsi="Times New Roman" w:cs="Times New Roman"/>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01FEB">
        <w:rPr>
          <w:rFonts w:ascii="Times New Roman" w:hAnsi="Times New Roman" w:cs="Times New Roman"/>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F4F49" w:rsidRPr="00201FEB" w:rsidRDefault="000F4F49" w:rsidP="000F4F49">
      <w:pPr>
        <w:spacing w:after="0" w:line="240" w:lineRule="auto"/>
        <w:ind w:firstLine="567"/>
        <w:jc w:val="both"/>
        <w:rPr>
          <w:rFonts w:ascii="Times New Roman" w:hAnsi="Times New Roman" w:cs="Times New Roman"/>
          <w:color w:val="000000"/>
          <w:sz w:val="28"/>
          <w:szCs w:val="28"/>
        </w:rPr>
      </w:pPr>
      <w:r w:rsidRPr="00201FEB">
        <w:rPr>
          <w:rFonts w:ascii="Times New Roman" w:hAnsi="Times New Roman" w:cs="Times New Roman"/>
          <w:color w:val="000000"/>
          <w:sz w:val="28"/>
          <w:szCs w:val="28"/>
        </w:rPr>
        <w:lastRenderedPageBreak/>
        <w:t>6. О своей работе староста отчитывается не реже 1 раза в год на собрании граждан, проводимом на территории населенного пункта.</w:t>
      </w:r>
    </w:p>
    <w:p w:rsidR="000F4F49" w:rsidRPr="000F4F49" w:rsidRDefault="000F4F49" w:rsidP="000F4F49">
      <w:pPr>
        <w:pStyle w:val="aa"/>
        <w:autoSpaceDE w:val="0"/>
        <w:autoSpaceDN w:val="0"/>
        <w:adjustRightInd w:val="0"/>
        <w:ind w:left="0" w:firstLine="567"/>
        <w:jc w:val="both"/>
        <w:rPr>
          <w:sz w:val="28"/>
          <w:szCs w:val="28"/>
        </w:rPr>
      </w:pPr>
      <w:r w:rsidRPr="000F4F49">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F4F49" w:rsidRPr="000F4F49" w:rsidRDefault="000F4F49" w:rsidP="000F4F49">
      <w:pPr>
        <w:pStyle w:val="aa"/>
        <w:autoSpaceDE w:val="0"/>
        <w:autoSpaceDN w:val="0"/>
        <w:adjustRightInd w:val="0"/>
        <w:ind w:left="0" w:firstLine="567"/>
        <w:jc w:val="both"/>
        <w:rPr>
          <w:b/>
          <w:sz w:val="28"/>
          <w:szCs w:val="28"/>
        </w:rPr>
      </w:pPr>
      <w:r w:rsidRPr="000F4F49">
        <w:rPr>
          <w:b/>
          <w:sz w:val="28"/>
          <w:szCs w:val="28"/>
        </w:rPr>
        <w:t>1.23. пункт 1 статьи 35 изложить в следующей редакции:</w:t>
      </w:r>
    </w:p>
    <w:p w:rsidR="000F4F49" w:rsidRPr="000F4F49" w:rsidRDefault="000F4F49" w:rsidP="000F4F49">
      <w:pPr>
        <w:spacing w:after="0" w:line="240" w:lineRule="auto"/>
        <w:ind w:right="-1" w:firstLine="567"/>
        <w:jc w:val="both"/>
        <w:rPr>
          <w:rFonts w:ascii="Times New Roman" w:hAnsi="Times New Roman" w:cs="Times New Roman"/>
          <w:bCs/>
          <w:sz w:val="28"/>
          <w:szCs w:val="28"/>
        </w:rPr>
      </w:pPr>
      <w:r w:rsidRPr="000F4F49">
        <w:rPr>
          <w:rFonts w:ascii="Times New Roman" w:hAnsi="Times New Roman" w:cs="Times New Roman"/>
          <w:sz w:val="28"/>
          <w:szCs w:val="28"/>
        </w:rPr>
        <w:t xml:space="preserve"> «1. Под территориальным общественным самоуправлением (далее – ТОС) понимается </w:t>
      </w:r>
      <w:r w:rsidRPr="000F4F49">
        <w:rPr>
          <w:rFonts w:ascii="Times New Roman" w:hAnsi="Times New Roman" w:cs="Times New Roman"/>
          <w:bCs/>
          <w:sz w:val="28"/>
          <w:szCs w:val="28"/>
        </w:rPr>
        <w:t>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1.24. пункт 1 статьи 40 изложить в следующей редакции: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1.25. статью 42 исключить;</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1.26. в статье 42.1:</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 подпункт 1 пункта 1 изложить в следующей редакции:</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Cs/>
          <w:iCs/>
          <w:sz w:val="28"/>
          <w:szCs w:val="28"/>
        </w:rPr>
      </w:pPr>
      <w:r w:rsidRPr="000F4F49">
        <w:rPr>
          <w:rFonts w:ascii="Times New Roman" w:hAnsi="Times New Roman" w:cs="Times New Roman"/>
          <w:bCs/>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color w:val="000000"/>
          <w:sz w:val="28"/>
          <w:szCs w:val="28"/>
          <w:shd w:val="clear" w:color="auto" w:fill="FFFFFF"/>
        </w:rPr>
      </w:pPr>
      <w:r w:rsidRPr="000F4F49">
        <w:rPr>
          <w:rFonts w:ascii="Times New Roman" w:hAnsi="Times New Roman" w:cs="Times New Roman"/>
          <w:b/>
          <w:color w:val="000000"/>
          <w:sz w:val="28"/>
          <w:szCs w:val="28"/>
          <w:shd w:val="clear" w:color="auto" w:fill="FFFFFF"/>
        </w:rPr>
        <w:t xml:space="preserve">- в первом абзаце подпункта 1.4 пункта 1 слова </w:t>
      </w:r>
      <w:r w:rsidRPr="000F4F49">
        <w:rPr>
          <w:rFonts w:ascii="Times New Roman" w:hAnsi="Times New Roman" w:cs="Times New Roman"/>
          <w:color w:val="000000"/>
          <w:sz w:val="28"/>
          <w:szCs w:val="28"/>
          <w:shd w:val="clear" w:color="auto" w:fill="FFFFFF"/>
        </w:rPr>
        <w:t>«не более»</w:t>
      </w:r>
      <w:r w:rsidRPr="000F4F49">
        <w:rPr>
          <w:rFonts w:ascii="Times New Roman" w:hAnsi="Times New Roman" w:cs="Times New Roman"/>
          <w:b/>
          <w:color w:val="000000"/>
          <w:sz w:val="28"/>
          <w:szCs w:val="28"/>
          <w:shd w:val="clear" w:color="auto" w:fill="FFFFFF"/>
        </w:rPr>
        <w:t xml:space="preserve"> исключить;</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color w:val="000000"/>
          <w:sz w:val="28"/>
          <w:szCs w:val="28"/>
          <w:shd w:val="clear" w:color="auto" w:fill="FFFFFF"/>
        </w:rPr>
        <w:t xml:space="preserve">1.27. </w:t>
      </w:r>
      <w:r w:rsidRPr="000F4F49">
        <w:rPr>
          <w:rFonts w:ascii="Times New Roman" w:hAnsi="Times New Roman" w:cs="Times New Roman"/>
          <w:b/>
          <w:sz w:val="28"/>
          <w:szCs w:val="28"/>
        </w:rPr>
        <w:t>статью 42.2 изложить в следующей редакции:</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Cs/>
          <w:kern w:val="32"/>
          <w:sz w:val="28"/>
          <w:szCs w:val="28"/>
        </w:rPr>
        <w:t>«</w:t>
      </w:r>
      <w:r w:rsidRPr="000F4F49">
        <w:rPr>
          <w:rFonts w:ascii="Times New Roman" w:hAnsi="Times New Roman" w:cs="Times New Roman"/>
          <w:b/>
          <w:sz w:val="28"/>
          <w:szCs w:val="28"/>
        </w:rPr>
        <w:t xml:space="preserve">Статья 42.2. Пенсионное обеспечение лиц, замещающих муниципальные должности на постоянной основе </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w:t>
      </w:r>
      <w:r w:rsidRPr="000F4F49">
        <w:rPr>
          <w:rFonts w:ascii="Times New Roman" w:hAnsi="Times New Roman" w:cs="Times New Roman"/>
          <w:sz w:val="28"/>
          <w:szCs w:val="28"/>
        </w:rPr>
        <w:lastRenderedPageBreak/>
        <w:t xml:space="preserve">члена выборного органа местного самоуправления, выборного должностного лица местного самоуправления в Красноярском крае». </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lastRenderedPageBreak/>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F4F49" w:rsidRPr="00201FEB" w:rsidRDefault="000F4F49" w:rsidP="000F4F49">
      <w:pPr>
        <w:pStyle w:val="ConsPlusNormal"/>
        <w:ind w:firstLine="567"/>
        <w:jc w:val="both"/>
        <w:rPr>
          <w:rFonts w:ascii="Times New Roman" w:hAnsi="Times New Roman" w:cs="Times New Roman"/>
          <w:sz w:val="28"/>
          <w:szCs w:val="28"/>
        </w:rPr>
      </w:pPr>
      <w:r w:rsidRPr="00201FEB">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F4F49" w:rsidRPr="00201FEB" w:rsidRDefault="000F4F49" w:rsidP="000F4F49">
      <w:pPr>
        <w:pStyle w:val="ConsPlusNormal"/>
        <w:ind w:firstLine="567"/>
        <w:jc w:val="both"/>
        <w:rPr>
          <w:rFonts w:ascii="Times New Roman" w:hAnsi="Times New Roman" w:cs="Times New Roman"/>
          <w:sz w:val="28"/>
          <w:szCs w:val="28"/>
        </w:rPr>
      </w:pPr>
      <w:r w:rsidRPr="00201FEB">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F4F49" w:rsidRPr="00201FEB" w:rsidRDefault="000F4F49" w:rsidP="000F4F49">
      <w:pPr>
        <w:pStyle w:val="ConsPlusNormal"/>
        <w:ind w:firstLine="567"/>
        <w:jc w:val="both"/>
        <w:rPr>
          <w:rFonts w:ascii="Times New Roman" w:hAnsi="Times New Roman" w:cs="Times New Roman"/>
          <w:sz w:val="28"/>
          <w:szCs w:val="28"/>
        </w:rPr>
      </w:pPr>
      <w:r w:rsidRPr="00201FEB">
        <w:rPr>
          <w:rFonts w:ascii="Times New Roman" w:hAnsi="Times New Roman" w:cs="Times New Roman"/>
          <w:sz w:val="28"/>
          <w:szCs w:val="28"/>
        </w:rPr>
        <w:t>2) назначенных глав местных администраций - до 31 декабря 1996 года;</w:t>
      </w:r>
    </w:p>
    <w:p w:rsidR="000F4F49" w:rsidRPr="00201FEB"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201FEB">
        <w:rPr>
          <w:rFonts w:ascii="Times New Roman" w:hAnsi="Times New Roman" w:cs="Times New Roman"/>
          <w:sz w:val="28"/>
          <w:szCs w:val="28"/>
        </w:rPr>
        <w:t>3) выборных должностей в органах местного самоуправления - со 2 августа 1991 года.»;</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1.28. наименование главы 9 изложить в следующей редакции:</w:t>
      </w:r>
    </w:p>
    <w:p w:rsidR="000F4F49" w:rsidRPr="000F4F49" w:rsidRDefault="000F4F49" w:rsidP="000F4F49">
      <w:pPr>
        <w:pStyle w:val="a5"/>
        <w:spacing w:after="0"/>
        <w:ind w:firstLine="567"/>
        <w:jc w:val="both"/>
        <w:rPr>
          <w:b/>
          <w:sz w:val="28"/>
          <w:szCs w:val="28"/>
        </w:rPr>
      </w:pPr>
      <w:r w:rsidRPr="000F4F49">
        <w:rPr>
          <w:sz w:val="28"/>
          <w:szCs w:val="28"/>
        </w:rPr>
        <w:t>«</w:t>
      </w:r>
      <w:r w:rsidRPr="000F4F49">
        <w:rPr>
          <w:b/>
          <w:sz w:val="28"/>
          <w:szCs w:val="28"/>
        </w:rPr>
        <w:t>Глава 9. Экономическая основа местного самоуправления»;</w:t>
      </w:r>
    </w:p>
    <w:p w:rsidR="000F4F49" w:rsidRPr="000F4F49" w:rsidRDefault="000F4F49" w:rsidP="000F4F49">
      <w:pPr>
        <w:autoSpaceDE w:val="0"/>
        <w:autoSpaceDN w:val="0"/>
        <w:adjustRightInd w:val="0"/>
        <w:spacing w:after="0" w:line="240" w:lineRule="auto"/>
        <w:ind w:firstLine="567"/>
        <w:rPr>
          <w:rFonts w:ascii="Times New Roman" w:hAnsi="Times New Roman" w:cs="Times New Roman"/>
          <w:b/>
          <w:sz w:val="28"/>
          <w:szCs w:val="28"/>
        </w:rPr>
      </w:pPr>
      <w:r w:rsidRPr="000F4F49">
        <w:rPr>
          <w:rFonts w:ascii="Times New Roman" w:hAnsi="Times New Roman" w:cs="Times New Roman"/>
          <w:b/>
          <w:sz w:val="28"/>
          <w:szCs w:val="28"/>
        </w:rPr>
        <w:t>1.29. статью 45 исключить;</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1.30. статью 46 изложить в следующей редакции:</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sz w:val="28"/>
          <w:szCs w:val="28"/>
        </w:rPr>
        <w:t>«</w:t>
      </w:r>
      <w:r w:rsidRPr="000F4F49">
        <w:rPr>
          <w:rFonts w:ascii="Times New Roman" w:hAnsi="Times New Roman" w:cs="Times New Roman"/>
          <w:b/>
          <w:sz w:val="28"/>
          <w:szCs w:val="28"/>
        </w:rPr>
        <w:t>Статья 46. Бюджет сельсовета</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1.31. статью 49 изложить в следующей редакции:</w:t>
      </w:r>
    </w:p>
    <w:p w:rsidR="000F4F49" w:rsidRPr="000F4F49" w:rsidRDefault="000F4F49" w:rsidP="000F4F49">
      <w:pPr>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sz w:val="28"/>
          <w:szCs w:val="28"/>
        </w:rPr>
        <w:t>«</w:t>
      </w:r>
      <w:r w:rsidRPr="000F4F49">
        <w:rPr>
          <w:rFonts w:ascii="Times New Roman" w:hAnsi="Times New Roman" w:cs="Times New Roman"/>
          <w:b/>
          <w:sz w:val="28"/>
          <w:szCs w:val="28"/>
        </w:rPr>
        <w:t>Статья 49. Исполнение бюджета сельсовета</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F4F49" w:rsidRPr="000F4F49" w:rsidRDefault="000F4F49" w:rsidP="000F4F49">
      <w:pPr>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lastRenderedPageBreak/>
        <w:t>2. Исполнение бюджета сельсовета организуется на основе сводной бюджетной росписи и кассового плана.»;</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b/>
          <w:sz w:val="28"/>
          <w:szCs w:val="28"/>
        </w:rPr>
      </w:pPr>
      <w:r w:rsidRPr="000F4F49">
        <w:rPr>
          <w:rFonts w:ascii="Times New Roman" w:hAnsi="Times New Roman" w:cs="Times New Roman"/>
          <w:b/>
          <w:sz w:val="28"/>
          <w:szCs w:val="28"/>
        </w:rPr>
        <w:t>1.32. пункт 2 статьи 50 изложить в следующей редакции:</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sz w:val="28"/>
          <w:szCs w:val="28"/>
        </w:rPr>
        <w:t>«2. Администрация сельсовета не позднее 1 мая года, следующего за отчетным, представляет Совету отчет об исполнении бюджета.»;</w:t>
      </w:r>
    </w:p>
    <w:p w:rsidR="000F4F49" w:rsidRPr="000F4F49" w:rsidRDefault="000F4F49" w:rsidP="000F4F49">
      <w:pPr>
        <w:autoSpaceDE w:val="0"/>
        <w:autoSpaceDN w:val="0"/>
        <w:adjustRightInd w:val="0"/>
        <w:spacing w:after="0" w:line="240" w:lineRule="auto"/>
        <w:ind w:firstLine="567"/>
        <w:jc w:val="both"/>
        <w:outlineLvl w:val="0"/>
        <w:rPr>
          <w:rFonts w:ascii="Times New Roman" w:hAnsi="Times New Roman" w:cs="Times New Roman"/>
          <w:b/>
          <w:sz w:val="28"/>
          <w:szCs w:val="28"/>
        </w:rPr>
      </w:pPr>
      <w:r w:rsidRPr="000F4F49">
        <w:rPr>
          <w:rFonts w:ascii="Times New Roman" w:hAnsi="Times New Roman" w:cs="Times New Roman"/>
          <w:b/>
          <w:sz w:val="28"/>
          <w:szCs w:val="28"/>
        </w:rPr>
        <w:t>1.33. пункт 4 статьи 54 изложить в следующей редакции:</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color w:val="000000"/>
          <w:sz w:val="28"/>
          <w:szCs w:val="28"/>
          <w:shd w:val="clear" w:color="auto" w:fill="FFFFFF"/>
        </w:rPr>
        <w:t xml:space="preserve">«4. </w:t>
      </w:r>
      <w:r w:rsidRPr="000F4F49">
        <w:rPr>
          <w:rFonts w:ascii="Times New Roman" w:hAnsi="Times New Roman" w:cs="Times New Roman"/>
          <w:sz w:val="28"/>
          <w:szCs w:val="28"/>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0F4F49" w:rsidRPr="000F4F49" w:rsidRDefault="000F4F49" w:rsidP="000F4F49">
      <w:pPr>
        <w:spacing w:after="0" w:line="240" w:lineRule="auto"/>
        <w:ind w:right="-1" w:firstLine="567"/>
        <w:jc w:val="both"/>
        <w:rPr>
          <w:rFonts w:ascii="Times New Roman" w:hAnsi="Times New Roman" w:cs="Times New Roman"/>
          <w:b/>
          <w:bCs/>
          <w:kern w:val="32"/>
          <w:sz w:val="28"/>
          <w:szCs w:val="28"/>
        </w:rPr>
      </w:pPr>
      <w:r w:rsidRPr="000F4F49">
        <w:rPr>
          <w:rFonts w:ascii="Times New Roman" w:hAnsi="Times New Roman" w:cs="Times New Roman"/>
          <w:b/>
          <w:bCs/>
          <w:kern w:val="32"/>
          <w:sz w:val="28"/>
          <w:szCs w:val="28"/>
        </w:rPr>
        <w:t xml:space="preserve">1.34. в первом абзаце пункта 2 статьи 56 слова </w:t>
      </w:r>
      <w:r w:rsidRPr="000F4F49">
        <w:rPr>
          <w:rFonts w:ascii="Times New Roman" w:hAnsi="Times New Roman" w:cs="Times New Roman"/>
          <w:bCs/>
          <w:kern w:val="32"/>
          <w:sz w:val="28"/>
          <w:szCs w:val="28"/>
        </w:rPr>
        <w:t>«вступают в силу после их»</w:t>
      </w:r>
      <w:r w:rsidRPr="000F4F49">
        <w:rPr>
          <w:rFonts w:ascii="Times New Roman" w:hAnsi="Times New Roman" w:cs="Times New Roman"/>
          <w:b/>
          <w:bCs/>
          <w:kern w:val="32"/>
          <w:sz w:val="28"/>
          <w:szCs w:val="28"/>
        </w:rPr>
        <w:t xml:space="preserve"> заменить словами </w:t>
      </w:r>
      <w:r w:rsidRPr="000F4F49">
        <w:rPr>
          <w:rFonts w:ascii="Times New Roman" w:hAnsi="Times New Roman" w:cs="Times New Roman"/>
          <w:bCs/>
          <w:kern w:val="32"/>
          <w:sz w:val="28"/>
          <w:szCs w:val="28"/>
        </w:rPr>
        <w:t>«</w:t>
      </w:r>
      <w:r w:rsidRPr="000F4F49">
        <w:rPr>
          <w:rFonts w:ascii="Times New Roman" w:hAnsi="Times New Roman" w:cs="Times New Roman"/>
          <w:sz w:val="28"/>
          <w:szCs w:val="28"/>
        </w:rPr>
        <w:t>вступают в силу в день, следующий за днем».</w:t>
      </w:r>
    </w:p>
    <w:p w:rsidR="000F4F49" w:rsidRPr="000F4F49" w:rsidRDefault="000F4F49" w:rsidP="000F4F49">
      <w:pPr>
        <w:spacing w:after="0" w:line="240" w:lineRule="auto"/>
        <w:ind w:right="-1" w:firstLine="567"/>
        <w:jc w:val="both"/>
        <w:rPr>
          <w:rFonts w:ascii="Times New Roman" w:hAnsi="Times New Roman" w:cs="Times New Roman"/>
          <w:sz w:val="28"/>
          <w:szCs w:val="28"/>
        </w:rPr>
      </w:pPr>
      <w:r w:rsidRPr="000F4F49">
        <w:rPr>
          <w:rFonts w:ascii="Times New Roman" w:hAnsi="Times New Roman" w:cs="Times New Roman"/>
          <w:b/>
          <w:sz w:val="28"/>
          <w:szCs w:val="28"/>
        </w:rPr>
        <w:t xml:space="preserve">2. </w:t>
      </w:r>
      <w:r w:rsidRPr="000F4F49">
        <w:rPr>
          <w:rFonts w:ascii="Times New Roman" w:hAnsi="Times New Roman" w:cs="Times New Roman"/>
          <w:sz w:val="28"/>
          <w:szCs w:val="28"/>
        </w:rPr>
        <w:t xml:space="preserve">Контроль за исполнением Решения возложить на </w:t>
      </w:r>
      <w:r w:rsidR="00201FEB" w:rsidRPr="001119EA">
        <w:rPr>
          <w:rFonts w:ascii="Times New Roman" w:eastAsia="Times New Roman" w:hAnsi="Times New Roman" w:cs="Times New Roman"/>
          <w:sz w:val="28"/>
          <w:szCs w:val="28"/>
        </w:rPr>
        <w:t xml:space="preserve">главу </w:t>
      </w:r>
      <w:r w:rsidR="00201FEB">
        <w:rPr>
          <w:rFonts w:ascii="Times New Roman" w:eastAsia="Times New Roman" w:hAnsi="Times New Roman" w:cs="Times New Roman"/>
          <w:sz w:val="28"/>
          <w:szCs w:val="28"/>
        </w:rPr>
        <w:t xml:space="preserve">Потаповского </w:t>
      </w:r>
      <w:r w:rsidR="00201FEB" w:rsidRPr="001119EA">
        <w:rPr>
          <w:rFonts w:ascii="Times New Roman" w:eastAsia="Times New Roman" w:hAnsi="Times New Roman" w:cs="Times New Roman"/>
          <w:sz w:val="28"/>
          <w:szCs w:val="28"/>
        </w:rPr>
        <w:t xml:space="preserve">сельсовета Енисейского района Красноярского края </w:t>
      </w:r>
      <w:r w:rsidR="00201FEB">
        <w:rPr>
          <w:rFonts w:ascii="Times New Roman" w:eastAsia="Times New Roman" w:hAnsi="Times New Roman" w:cs="Times New Roman"/>
          <w:sz w:val="28"/>
          <w:szCs w:val="28"/>
        </w:rPr>
        <w:t xml:space="preserve"> Н.Ф. Невольских</w:t>
      </w:r>
      <w:r w:rsidRPr="000F4F49">
        <w:rPr>
          <w:rFonts w:ascii="Times New Roman" w:hAnsi="Times New Roman" w:cs="Times New Roman"/>
          <w:sz w:val="28"/>
          <w:szCs w:val="28"/>
        </w:rPr>
        <w:t>.</w:t>
      </w:r>
    </w:p>
    <w:p w:rsidR="000F4F49" w:rsidRP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b/>
          <w:sz w:val="28"/>
          <w:szCs w:val="28"/>
        </w:rPr>
        <w:t>3.</w:t>
      </w:r>
      <w:r w:rsidRPr="000F4F49">
        <w:rPr>
          <w:rFonts w:ascii="Times New Roman" w:hAnsi="Times New Roman" w:cs="Times New Roman"/>
          <w:sz w:val="28"/>
          <w:szCs w:val="28"/>
        </w:rPr>
        <w:t xml:space="preserve"> Настоящее Решение о внесении изменений и дополнений в Устав Потаповского сельсовета Енисейского района Красноярского края вступает в силу после его официального </w:t>
      </w:r>
      <w:r w:rsidRPr="00201FEB">
        <w:rPr>
          <w:rFonts w:ascii="Times New Roman" w:hAnsi="Times New Roman" w:cs="Times New Roman"/>
          <w:sz w:val="28"/>
          <w:szCs w:val="28"/>
        </w:rPr>
        <w:t>опубликования (обнародования).</w:t>
      </w:r>
      <w:r w:rsidRPr="000F4F49">
        <w:rPr>
          <w:rFonts w:ascii="Times New Roman" w:hAnsi="Times New Roman" w:cs="Times New Roman"/>
          <w:sz w:val="28"/>
          <w:szCs w:val="28"/>
        </w:rPr>
        <w:t xml:space="preserve"> </w:t>
      </w:r>
    </w:p>
    <w:p w:rsidR="000F4F49" w:rsidRDefault="000F4F49" w:rsidP="000F4F49">
      <w:pPr>
        <w:autoSpaceDE w:val="0"/>
        <w:autoSpaceDN w:val="0"/>
        <w:adjustRightInd w:val="0"/>
        <w:spacing w:after="0" w:line="240" w:lineRule="auto"/>
        <w:ind w:firstLine="567"/>
        <w:jc w:val="both"/>
        <w:rPr>
          <w:rFonts w:ascii="Times New Roman" w:hAnsi="Times New Roman" w:cs="Times New Roman"/>
          <w:sz w:val="28"/>
          <w:szCs w:val="28"/>
        </w:rPr>
      </w:pPr>
      <w:r w:rsidRPr="000F4F49">
        <w:rPr>
          <w:rFonts w:ascii="Times New Roman" w:hAnsi="Times New Roman" w:cs="Times New Roman"/>
          <w:sz w:val="28"/>
          <w:szCs w:val="28"/>
        </w:rPr>
        <w:t xml:space="preserve">Глава Потаповского сельсовета обязан </w:t>
      </w:r>
      <w:r w:rsidRPr="00201FEB">
        <w:rPr>
          <w:rFonts w:ascii="Times New Roman" w:hAnsi="Times New Roman" w:cs="Times New Roman"/>
          <w:sz w:val="28"/>
          <w:szCs w:val="28"/>
        </w:rPr>
        <w:t>опубликовать (обнародовать)</w:t>
      </w:r>
      <w:r w:rsidRPr="000F4F49">
        <w:rPr>
          <w:rFonts w:ascii="Times New Roman" w:hAnsi="Times New Roman" w:cs="Times New Roman"/>
          <w:i/>
          <w:sz w:val="28"/>
          <w:szCs w:val="28"/>
        </w:rPr>
        <w:t xml:space="preserve"> </w:t>
      </w:r>
      <w:r w:rsidRPr="000F4F49">
        <w:rPr>
          <w:rFonts w:ascii="Times New Roman" w:hAnsi="Times New Roman" w:cs="Times New Roman"/>
          <w:sz w:val="28"/>
          <w:szCs w:val="28"/>
        </w:rPr>
        <w:t>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0F4F49" w:rsidRDefault="000F4F49" w:rsidP="000F4F49">
      <w:pPr>
        <w:autoSpaceDE w:val="0"/>
        <w:autoSpaceDN w:val="0"/>
        <w:adjustRightInd w:val="0"/>
        <w:spacing w:after="0" w:line="240" w:lineRule="auto"/>
        <w:jc w:val="both"/>
        <w:rPr>
          <w:rFonts w:ascii="Times New Roman" w:hAnsi="Times New Roman" w:cs="Times New Roman"/>
          <w:sz w:val="28"/>
          <w:szCs w:val="28"/>
        </w:rPr>
      </w:pPr>
    </w:p>
    <w:p w:rsidR="000F4F49" w:rsidRDefault="000F4F49" w:rsidP="000F4F49">
      <w:pPr>
        <w:autoSpaceDE w:val="0"/>
        <w:autoSpaceDN w:val="0"/>
        <w:adjustRightInd w:val="0"/>
        <w:spacing w:after="0" w:line="240" w:lineRule="auto"/>
        <w:jc w:val="both"/>
        <w:rPr>
          <w:rFonts w:ascii="Times New Roman" w:hAnsi="Times New Roman" w:cs="Times New Roman"/>
          <w:sz w:val="28"/>
          <w:szCs w:val="28"/>
        </w:rPr>
      </w:pPr>
    </w:p>
    <w:p w:rsidR="000F4F49" w:rsidRDefault="000F4F49" w:rsidP="000F4F49">
      <w:pPr>
        <w:autoSpaceDE w:val="0"/>
        <w:autoSpaceDN w:val="0"/>
        <w:adjustRightInd w:val="0"/>
        <w:spacing w:after="0" w:line="240" w:lineRule="auto"/>
        <w:jc w:val="both"/>
        <w:rPr>
          <w:rFonts w:ascii="Times New Roman" w:hAnsi="Times New Roman" w:cs="Times New Roman"/>
          <w:sz w:val="28"/>
          <w:szCs w:val="28"/>
        </w:rPr>
      </w:pPr>
    </w:p>
    <w:p w:rsidR="00201FEB" w:rsidRPr="00FC6674" w:rsidRDefault="00201FEB" w:rsidP="00201FEB">
      <w:pPr>
        <w:spacing w:after="0" w:line="240" w:lineRule="auto"/>
        <w:jc w:val="both"/>
        <w:rPr>
          <w:rFonts w:ascii="Times New Roman" w:hAnsi="Times New Roman" w:cs="Times New Roman"/>
          <w:sz w:val="28"/>
          <w:szCs w:val="28"/>
        </w:rPr>
      </w:pPr>
      <w:r w:rsidRPr="00FC6674">
        <w:rPr>
          <w:rFonts w:ascii="Times New Roman" w:hAnsi="Times New Roman" w:cs="Times New Roman"/>
          <w:iCs/>
          <w:color w:val="000000"/>
          <w:sz w:val="28"/>
          <w:szCs w:val="28"/>
        </w:rPr>
        <w:t>Глава сельсовета,</w:t>
      </w:r>
    </w:p>
    <w:p w:rsidR="00201FEB" w:rsidRPr="00FC6674" w:rsidRDefault="00201FEB" w:rsidP="00201FEB">
      <w:pPr>
        <w:spacing w:after="0" w:line="240" w:lineRule="auto"/>
        <w:rPr>
          <w:rFonts w:ascii="Times New Roman" w:hAnsi="Times New Roman" w:cs="Times New Roman"/>
          <w:iCs/>
          <w:color w:val="000000"/>
          <w:sz w:val="28"/>
          <w:szCs w:val="28"/>
        </w:rPr>
      </w:pPr>
      <w:r w:rsidRPr="00FC6674">
        <w:rPr>
          <w:rFonts w:ascii="Times New Roman" w:hAnsi="Times New Roman" w:cs="Times New Roman"/>
          <w:iCs/>
          <w:color w:val="000000"/>
          <w:sz w:val="28"/>
          <w:szCs w:val="28"/>
        </w:rPr>
        <w:t>председатель сельского</w:t>
      </w:r>
    </w:p>
    <w:p w:rsidR="00201FEB" w:rsidRPr="00FC6674" w:rsidRDefault="00201FEB" w:rsidP="00201FEB">
      <w:pPr>
        <w:spacing w:after="0" w:line="240" w:lineRule="auto"/>
        <w:rPr>
          <w:rFonts w:ascii="Times New Roman" w:hAnsi="Times New Roman" w:cs="Times New Roman"/>
          <w:iCs/>
          <w:color w:val="000000"/>
          <w:sz w:val="28"/>
          <w:szCs w:val="28"/>
        </w:rPr>
      </w:pPr>
      <w:r w:rsidRPr="00FC6674">
        <w:rPr>
          <w:rFonts w:ascii="Times New Roman" w:hAnsi="Times New Roman" w:cs="Times New Roman"/>
          <w:iCs/>
          <w:color w:val="000000"/>
          <w:sz w:val="28"/>
          <w:szCs w:val="28"/>
        </w:rPr>
        <w:t>Совета депутатов                                                                        Н.Ф. Невольских</w:t>
      </w:r>
    </w:p>
    <w:p w:rsidR="000F4F49" w:rsidRPr="000F4F49" w:rsidRDefault="000F4F49" w:rsidP="000F4F49">
      <w:pPr>
        <w:spacing w:after="0" w:line="240" w:lineRule="auto"/>
        <w:jc w:val="center"/>
        <w:rPr>
          <w:rFonts w:ascii="Times New Roman" w:hAnsi="Times New Roman" w:cs="Times New Roman"/>
          <w:sz w:val="28"/>
          <w:szCs w:val="28"/>
        </w:rPr>
      </w:pPr>
    </w:p>
    <w:sectPr w:rsidR="000F4F49" w:rsidRPr="000F4F49" w:rsidSect="0015408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5B" w:rsidRDefault="00A72F5B" w:rsidP="000F4F49">
      <w:pPr>
        <w:spacing w:after="0" w:line="240" w:lineRule="auto"/>
      </w:pPr>
      <w:r>
        <w:separator/>
      </w:r>
    </w:p>
  </w:endnote>
  <w:endnote w:type="continuationSeparator" w:id="1">
    <w:p w:rsidR="00A72F5B" w:rsidRDefault="00A72F5B" w:rsidP="000F4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4112"/>
      <w:docPartObj>
        <w:docPartGallery w:val="Page Numbers (Bottom of Page)"/>
        <w:docPartUnique/>
      </w:docPartObj>
    </w:sdtPr>
    <w:sdtContent>
      <w:p w:rsidR="000F4F49" w:rsidRDefault="00B71402">
        <w:pPr>
          <w:pStyle w:val="ad"/>
          <w:jc w:val="right"/>
        </w:pPr>
        <w:fldSimple w:instr=" PAGE   \* MERGEFORMAT ">
          <w:r w:rsidR="0044184E">
            <w:rPr>
              <w:noProof/>
            </w:rPr>
            <w:t>2</w:t>
          </w:r>
        </w:fldSimple>
      </w:p>
    </w:sdtContent>
  </w:sdt>
  <w:p w:rsidR="000F4F49" w:rsidRDefault="000F4F4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5B" w:rsidRDefault="00A72F5B" w:rsidP="000F4F49">
      <w:pPr>
        <w:spacing w:after="0" w:line="240" w:lineRule="auto"/>
      </w:pPr>
      <w:r>
        <w:separator/>
      </w:r>
    </w:p>
  </w:footnote>
  <w:footnote w:type="continuationSeparator" w:id="1">
    <w:p w:rsidR="00A72F5B" w:rsidRDefault="00A72F5B" w:rsidP="000F4F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4F49"/>
    <w:rsid w:val="000F4F49"/>
    <w:rsid w:val="0015408F"/>
    <w:rsid w:val="00201FEB"/>
    <w:rsid w:val="003E781D"/>
    <w:rsid w:val="0044184E"/>
    <w:rsid w:val="004473C5"/>
    <w:rsid w:val="006705F1"/>
    <w:rsid w:val="0068154D"/>
    <w:rsid w:val="006E3AE8"/>
    <w:rsid w:val="00A13767"/>
    <w:rsid w:val="00A72F5B"/>
    <w:rsid w:val="00B42216"/>
    <w:rsid w:val="00B71402"/>
    <w:rsid w:val="00E84EB3"/>
    <w:rsid w:val="00F0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8F"/>
  </w:style>
  <w:style w:type="paragraph" w:styleId="3">
    <w:name w:val="heading 3"/>
    <w:basedOn w:val="a"/>
    <w:next w:val="a"/>
    <w:link w:val="30"/>
    <w:qFormat/>
    <w:rsid w:val="000F4F4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F49"/>
    <w:rPr>
      <w:rFonts w:ascii="Tahoma" w:hAnsi="Tahoma" w:cs="Tahoma"/>
      <w:sz w:val="16"/>
      <w:szCs w:val="16"/>
    </w:rPr>
  </w:style>
  <w:style w:type="character" w:customStyle="1" w:styleId="30">
    <w:name w:val="Заголовок 3 Знак"/>
    <w:basedOn w:val="a0"/>
    <w:link w:val="3"/>
    <w:rsid w:val="000F4F49"/>
    <w:rPr>
      <w:rFonts w:ascii="Arial" w:eastAsia="Times New Roman" w:hAnsi="Arial" w:cs="Arial"/>
      <w:b/>
      <w:bCs/>
      <w:sz w:val="26"/>
      <w:szCs w:val="26"/>
    </w:rPr>
  </w:style>
  <w:style w:type="paragraph" w:styleId="a5">
    <w:name w:val="Body Text"/>
    <w:basedOn w:val="a"/>
    <w:link w:val="a6"/>
    <w:uiPriority w:val="99"/>
    <w:rsid w:val="000F4F4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F4F49"/>
    <w:rPr>
      <w:rFonts w:ascii="Times New Roman" w:eastAsia="Times New Roman" w:hAnsi="Times New Roman" w:cs="Times New Roman"/>
      <w:sz w:val="24"/>
      <w:szCs w:val="24"/>
    </w:rPr>
  </w:style>
  <w:style w:type="paragraph" w:customStyle="1" w:styleId="ConsPlusNormal">
    <w:name w:val="ConsPlusNormal"/>
    <w:rsid w:val="000F4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0F4F4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F4F49"/>
    <w:rPr>
      <w:rFonts w:ascii="Times New Roman" w:eastAsia="Times New Roman" w:hAnsi="Times New Roman" w:cs="Times New Roman"/>
      <w:sz w:val="20"/>
      <w:szCs w:val="20"/>
    </w:rPr>
  </w:style>
  <w:style w:type="paragraph" w:styleId="a7">
    <w:name w:val="footnote text"/>
    <w:basedOn w:val="a"/>
    <w:link w:val="a8"/>
    <w:uiPriority w:val="99"/>
    <w:rsid w:val="000F4F4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0F4F49"/>
    <w:rPr>
      <w:rFonts w:ascii="Times New Roman" w:eastAsia="Times New Roman" w:hAnsi="Times New Roman" w:cs="Times New Roman"/>
      <w:sz w:val="20"/>
      <w:szCs w:val="20"/>
    </w:rPr>
  </w:style>
  <w:style w:type="character" w:styleId="a9">
    <w:name w:val="footnote reference"/>
    <w:basedOn w:val="a0"/>
    <w:uiPriority w:val="99"/>
    <w:rsid w:val="000F4F49"/>
    <w:rPr>
      <w:vertAlign w:val="superscript"/>
    </w:rPr>
  </w:style>
  <w:style w:type="paragraph" w:styleId="aa">
    <w:name w:val="List Paragraph"/>
    <w:basedOn w:val="a"/>
    <w:uiPriority w:val="34"/>
    <w:qFormat/>
    <w:rsid w:val="000F4F49"/>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0F4F49"/>
    <w:pPr>
      <w:autoSpaceDE w:val="0"/>
      <w:autoSpaceDN w:val="0"/>
      <w:adjustRightInd w:val="0"/>
      <w:spacing w:after="0" w:line="240" w:lineRule="auto"/>
      <w:ind w:firstLine="720"/>
    </w:pPr>
    <w:rPr>
      <w:rFonts w:ascii="Times New Roman" w:eastAsia="Times New Roman" w:hAnsi="Times New Roman" w:cs="Times New Roman"/>
    </w:rPr>
  </w:style>
  <w:style w:type="paragraph" w:styleId="HTML">
    <w:name w:val="HTML Preformatted"/>
    <w:basedOn w:val="a"/>
    <w:link w:val="HTML0"/>
    <w:rsid w:val="000F4F49"/>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F4F49"/>
    <w:rPr>
      <w:rFonts w:ascii="Courier New" w:eastAsia="Times New Roman" w:hAnsi="Courier New" w:cs="Courier New"/>
      <w:sz w:val="20"/>
      <w:szCs w:val="20"/>
    </w:rPr>
  </w:style>
  <w:style w:type="character" w:customStyle="1" w:styleId="blk">
    <w:name w:val="blk"/>
    <w:basedOn w:val="a0"/>
    <w:rsid w:val="000F4F49"/>
  </w:style>
  <w:style w:type="paragraph" w:styleId="ab">
    <w:name w:val="header"/>
    <w:basedOn w:val="a"/>
    <w:link w:val="ac"/>
    <w:uiPriority w:val="99"/>
    <w:semiHidden/>
    <w:unhideWhenUsed/>
    <w:rsid w:val="000F4F4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4F49"/>
  </w:style>
  <w:style w:type="paragraph" w:styleId="ad">
    <w:name w:val="footer"/>
    <w:basedOn w:val="a"/>
    <w:link w:val="ae"/>
    <w:uiPriority w:val="99"/>
    <w:unhideWhenUsed/>
    <w:rsid w:val="000F4F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4F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6E98-29F2-44CA-BF7F-8A7076AD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6177</Words>
  <Characters>35209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2018-06-20T05:01:00Z</dcterms:created>
  <dcterms:modified xsi:type="dcterms:W3CDTF">2018-08-07T03:56:00Z</dcterms:modified>
</cp:coreProperties>
</file>