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0F1" w:rsidRDefault="008D50F1" w:rsidP="00A168CC">
      <w:pPr>
        <w:pStyle w:val="a3"/>
      </w:pPr>
    </w:p>
    <w:p w:rsidR="008D50F1" w:rsidRDefault="00410E70" w:rsidP="00A168CC">
      <w:pPr>
        <w:pStyle w:val="a3"/>
      </w:pPr>
      <w:r>
        <w:rPr>
          <w:noProof/>
        </w:rPr>
        <w:drawing>
          <wp:inline distT="0" distB="0" distL="0" distR="0">
            <wp:extent cx="5940425" cy="3336848"/>
            <wp:effectExtent l="0" t="0" r="3175" b="0"/>
            <wp:docPr id="1" name="Рисунок 1" descr="C:\Users\Пользователь\Desktop\Инструктор ОППО-12\Фото с мероприятий\LRCkhIIct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Инструктор ОППО-12\Фото с мероприятий\LRCkhIIct6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6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0F1" w:rsidRDefault="008D50F1" w:rsidP="00A168CC">
      <w:pPr>
        <w:pStyle w:val="a3"/>
      </w:pPr>
    </w:p>
    <w:p w:rsidR="00DD255E" w:rsidRPr="00DD255E" w:rsidRDefault="002C0E1A" w:rsidP="00DD255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168CC" w:rsidRPr="00DD255E">
        <w:rPr>
          <w:rFonts w:ascii="Times New Roman" w:hAnsi="Times New Roman" w:cs="Times New Roman"/>
          <w:sz w:val="24"/>
          <w:szCs w:val="24"/>
        </w:rPr>
        <w:t>С начала 202</w:t>
      </w:r>
      <w:r w:rsidR="00B63743">
        <w:rPr>
          <w:rFonts w:ascii="Times New Roman" w:hAnsi="Times New Roman" w:cs="Times New Roman"/>
          <w:sz w:val="24"/>
          <w:szCs w:val="24"/>
        </w:rPr>
        <w:t>1</w:t>
      </w:r>
      <w:r w:rsidR="00A168CC" w:rsidRPr="00DD255E">
        <w:rPr>
          <w:rFonts w:ascii="Times New Roman" w:hAnsi="Times New Roman" w:cs="Times New Roman"/>
          <w:sz w:val="24"/>
          <w:szCs w:val="24"/>
        </w:rPr>
        <w:t xml:space="preserve"> года на территории города Енисейска и Енисейского района произошло 1</w:t>
      </w:r>
      <w:r w:rsidR="00EB6620" w:rsidRPr="00EB6620">
        <w:rPr>
          <w:rFonts w:ascii="Times New Roman" w:hAnsi="Times New Roman" w:cs="Times New Roman"/>
          <w:sz w:val="24"/>
          <w:szCs w:val="24"/>
        </w:rPr>
        <w:t>6</w:t>
      </w:r>
      <w:r w:rsidR="00A168CC" w:rsidRPr="00DD255E">
        <w:rPr>
          <w:rFonts w:ascii="Times New Roman" w:hAnsi="Times New Roman" w:cs="Times New Roman"/>
          <w:sz w:val="24"/>
          <w:szCs w:val="24"/>
        </w:rPr>
        <w:t xml:space="preserve"> пожаров, погиб</w:t>
      </w:r>
      <w:r w:rsidR="00CF3349">
        <w:rPr>
          <w:rFonts w:ascii="Times New Roman" w:hAnsi="Times New Roman" w:cs="Times New Roman"/>
          <w:sz w:val="24"/>
          <w:szCs w:val="24"/>
        </w:rPr>
        <w:t>л</w:t>
      </w:r>
      <w:r w:rsidR="00BC0D3E">
        <w:rPr>
          <w:rFonts w:ascii="Times New Roman" w:hAnsi="Times New Roman" w:cs="Times New Roman"/>
          <w:sz w:val="24"/>
          <w:szCs w:val="24"/>
        </w:rPr>
        <w:t>о</w:t>
      </w:r>
      <w:r w:rsidR="00CF3349">
        <w:rPr>
          <w:rFonts w:ascii="Times New Roman" w:hAnsi="Times New Roman" w:cs="Times New Roman"/>
          <w:sz w:val="24"/>
          <w:szCs w:val="24"/>
        </w:rPr>
        <w:t xml:space="preserve"> </w:t>
      </w:r>
      <w:r w:rsidR="00EB6620" w:rsidRPr="00E35188">
        <w:rPr>
          <w:rFonts w:ascii="Times New Roman" w:hAnsi="Times New Roman" w:cs="Times New Roman"/>
          <w:b/>
          <w:sz w:val="24"/>
          <w:szCs w:val="24"/>
        </w:rPr>
        <w:t>4</w:t>
      </w:r>
      <w:r w:rsidR="00A168CC" w:rsidRPr="00DD255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CF3349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68CC" w:rsidRPr="00DD255E">
        <w:rPr>
          <w:rFonts w:ascii="Times New Roman" w:hAnsi="Times New Roman" w:cs="Times New Roman"/>
          <w:sz w:val="24"/>
          <w:szCs w:val="24"/>
        </w:rPr>
        <w:t>Основные причины пожаров неисправность  отопительных печей, электроприборов и электрооборудования, техническая неисправность автомобилей.</w:t>
      </w:r>
      <w:r w:rsidR="00FE0794">
        <w:rPr>
          <w:rFonts w:ascii="Times New Roman" w:hAnsi="Times New Roman" w:cs="Times New Roman"/>
          <w:sz w:val="24"/>
          <w:szCs w:val="24"/>
        </w:rPr>
        <w:t xml:space="preserve"> </w:t>
      </w:r>
      <w:r w:rsidR="00E21B04" w:rsidRPr="00E21B04">
        <w:rPr>
          <w:rFonts w:ascii="Times New Roman" w:hAnsi="Times New Roman" w:cs="Times New Roman"/>
          <w:sz w:val="24"/>
          <w:szCs w:val="24"/>
        </w:rPr>
        <w:t>Причины пожаров  разные, но последствия всегда печальны.</w:t>
      </w:r>
      <w:r w:rsidR="00FE0794">
        <w:rPr>
          <w:rFonts w:ascii="Times New Roman" w:hAnsi="Times New Roman" w:cs="Times New Roman"/>
          <w:sz w:val="24"/>
          <w:szCs w:val="24"/>
        </w:rPr>
        <w:t xml:space="preserve"> </w:t>
      </w:r>
      <w:r w:rsidR="008D50F1" w:rsidRPr="00DD255E">
        <w:rPr>
          <w:rFonts w:ascii="Times New Roman" w:eastAsia="Times New Roman" w:hAnsi="Times New Roman" w:cs="Times New Roman"/>
          <w:sz w:val="24"/>
          <w:szCs w:val="24"/>
        </w:rPr>
        <w:t>Чтобы п</w:t>
      </w:r>
      <w:r w:rsidR="00920E2E" w:rsidRPr="00DD255E">
        <w:rPr>
          <w:rFonts w:ascii="Times New Roman" w:eastAsia="Times New Roman" w:hAnsi="Times New Roman" w:cs="Times New Roman"/>
          <w:sz w:val="24"/>
          <w:szCs w:val="24"/>
        </w:rPr>
        <w:t xml:space="preserve">ожар не произошел в вашем доме </w:t>
      </w:r>
      <w:r w:rsidR="008D50F1" w:rsidRPr="00DD255E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bookmarkStart w:id="0" w:name="_GoBack"/>
      <w:bookmarkEnd w:id="0"/>
      <w:r w:rsidR="008D50F1" w:rsidRPr="00DD255E">
        <w:rPr>
          <w:rFonts w:ascii="Times New Roman" w:eastAsia="Times New Roman" w:hAnsi="Times New Roman" w:cs="Times New Roman"/>
          <w:sz w:val="24"/>
          <w:szCs w:val="24"/>
        </w:rPr>
        <w:t>оставляйте без присмотра включенные электронагревательные приборы и печи, используйте только исправные электроприборы заводского изготовления, не перегружайте электрическую сеть, старайтесь пользоваться электроприборами устанавливая их на негорючее основание, не захламляйте рядом с ним пространство одеждой, вещами из сгораемых материалов, следите за исправностью печного отопления. Не курите дома, особенно в постели, а только в специально отведенных местах.</w:t>
      </w:r>
    </w:p>
    <w:p w:rsidR="00DD255E" w:rsidRDefault="008D50F1" w:rsidP="00DD255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D255E">
        <w:rPr>
          <w:rFonts w:ascii="Times New Roman" w:eastAsia="Times New Roman" w:hAnsi="Times New Roman" w:cs="Times New Roman"/>
          <w:sz w:val="24"/>
          <w:szCs w:val="24"/>
        </w:rPr>
        <w:t xml:space="preserve">При пожаре самое главное – не поддаваться панике. При его обнаружении необходимо сразу же вызвать пожарную охрану по телефону – </w:t>
      </w:r>
      <w:r w:rsidRPr="00DD255E">
        <w:rPr>
          <w:rFonts w:ascii="Times New Roman" w:eastAsia="Times New Roman" w:hAnsi="Times New Roman" w:cs="Times New Roman"/>
          <w:b/>
          <w:sz w:val="24"/>
          <w:szCs w:val="24"/>
        </w:rPr>
        <w:t>101</w:t>
      </w:r>
      <w:r w:rsidRPr="00DD255E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Pr="00DD255E">
        <w:rPr>
          <w:rFonts w:ascii="Times New Roman" w:eastAsia="Times New Roman" w:hAnsi="Times New Roman" w:cs="Times New Roman"/>
          <w:b/>
          <w:sz w:val="24"/>
          <w:szCs w:val="24"/>
        </w:rPr>
        <w:t>112.</w:t>
      </w:r>
      <w:r w:rsidRPr="00DD255E">
        <w:rPr>
          <w:rFonts w:ascii="Times New Roman" w:eastAsia="Times New Roman" w:hAnsi="Times New Roman" w:cs="Times New Roman"/>
          <w:sz w:val="24"/>
          <w:szCs w:val="24"/>
        </w:rPr>
        <w:t xml:space="preserve"> Необходимо принять меры по спасению людей, особенно детей. Если очаг небольшой, то его можно потушить самостоятельно при помощи подручных средств: одеяла, грубой ткан</w:t>
      </w:r>
      <w:r w:rsidR="00D22E67">
        <w:rPr>
          <w:rFonts w:ascii="Times New Roman" w:eastAsia="Times New Roman" w:hAnsi="Times New Roman" w:cs="Times New Roman"/>
          <w:sz w:val="24"/>
          <w:szCs w:val="24"/>
        </w:rPr>
        <w:t>ью</w:t>
      </w:r>
      <w:r w:rsidRPr="00DD255E">
        <w:rPr>
          <w:rFonts w:ascii="Times New Roman" w:eastAsia="Times New Roman" w:hAnsi="Times New Roman" w:cs="Times New Roman"/>
          <w:sz w:val="24"/>
          <w:szCs w:val="24"/>
        </w:rPr>
        <w:t>, а также  водой (кроме электроприборов, включенны</w:t>
      </w:r>
      <w:r w:rsidR="00F9580A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D255E">
        <w:rPr>
          <w:rFonts w:ascii="Times New Roman" w:eastAsia="Times New Roman" w:hAnsi="Times New Roman" w:cs="Times New Roman"/>
          <w:sz w:val="24"/>
          <w:szCs w:val="24"/>
        </w:rPr>
        <w:t xml:space="preserve"> в электросеть). При этом ни в коем случае нельзя открывать или разбивать окна, так как приток свежего воздуха будет раздувать огонь. При пожарах ядовитые продукты горения поднимаются с теплым воздухом вверх, поэтому при сильном задымлении нужно нагнуться или лечь на пол, чтобы на четвереньках или ползком пробраться к выходу. При этом нос и рот требуется прикрыть мокрым платком. Кроме того, двигаться нужно вдоль стены, чтобы не потерять направление. </w:t>
      </w:r>
    </w:p>
    <w:p w:rsidR="008D50F1" w:rsidRPr="00DD255E" w:rsidRDefault="008D50F1" w:rsidP="00DD25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55E">
        <w:rPr>
          <w:rFonts w:ascii="Times New Roman" w:eastAsia="Times New Roman" w:hAnsi="Times New Roman" w:cs="Times New Roman"/>
          <w:b/>
          <w:sz w:val="24"/>
          <w:szCs w:val="24"/>
        </w:rPr>
        <w:t xml:space="preserve">Помните, </w:t>
      </w:r>
      <w:r w:rsidR="00EE5AD7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AD3492">
        <w:rPr>
          <w:rFonts w:ascii="Times New Roman" w:eastAsia="Times New Roman" w:hAnsi="Times New Roman" w:cs="Times New Roman"/>
          <w:b/>
          <w:sz w:val="24"/>
          <w:szCs w:val="24"/>
        </w:rPr>
        <w:t xml:space="preserve">аша безопасность зависит от </w:t>
      </w:r>
      <w:r w:rsidR="00EE5AD7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AD3492">
        <w:rPr>
          <w:rFonts w:ascii="Times New Roman" w:eastAsia="Times New Roman" w:hAnsi="Times New Roman" w:cs="Times New Roman"/>
          <w:b/>
          <w:sz w:val="24"/>
          <w:szCs w:val="24"/>
        </w:rPr>
        <w:t>ас!</w:t>
      </w:r>
    </w:p>
    <w:p w:rsidR="00DD255E" w:rsidRPr="00E35188" w:rsidRDefault="00DD255E" w:rsidP="00DD255E">
      <w:pPr>
        <w:pStyle w:val="a3"/>
        <w:rPr>
          <w:rFonts w:eastAsia="Times New Roman"/>
          <w:sz w:val="24"/>
          <w:szCs w:val="24"/>
        </w:rPr>
      </w:pPr>
    </w:p>
    <w:p w:rsidR="00115A40" w:rsidRDefault="00A706C1" w:rsidP="00A706C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06C1">
        <w:rPr>
          <w:rFonts w:eastAsia="Times New Roman"/>
          <w:sz w:val="24"/>
          <w:szCs w:val="24"/>
        </w:rPr>
        <w:t xml:space="preserve">                                 </w:t>
      </w:r>
      <w:r w:rsidR="004F17CE" w:rsidRPr="005322DD">
        <w:rPr>
          <w:rFonts w:ascii="Times New Roman" w:eastAsia="Times New Roman" w:hAnsi="Times New Roman" w:cs="Times New Roman"/>
          <w:b/>
          <w:sz w:val="24"/>
          <w:szCs w:val="24"/>
        </w:rPr>
        <w:t xml:space="preserve">КГКУ «Противопожарная охрана Красноярского края» </w:t>
      </w:r>
    </w:p>
    <w:p w:rsidR="002535AE" w:rsidRPr="00E35188" w:rsidRDefault="004F17CE" w:rsidP="005322DD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2DD">
        <w:rPr>
          <w:rFonts w:ascii="Times New Roman" w:eastAsia="Times New Roman" w:hAnsi="Times New Roman" w:cs="Times New Roman"/>
          <w:b/>
          <w:sz w:val="24"/>
          <w:szCs w:val="24"/>
        </w:rPr>
        <w:t>предупреждает жителей Енисейского района быть бдительными, соблюдать элементарные правила пожарной безопасности во избежание серьёзных трагедий.</w:t>
      </w:r>
    </w:p>
    <w:p w:rsidR="00A706C1" w:rsidRPr="00E35188" w:rsidRDefault="00A706C1" w:rsidP="005322DD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6C1" w:rsidRPr="00E35188" w:rsidRDefault="00A706C1" w:rsidP="00A706C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706C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 случае возникновения возгорания незамедлительно </w:t>
      </w:r>
    </w:p>
    <w:p w:rsidR="00A706C1" w:rsidRPr="00A706C1" w:rsidRDefault="00A706C1" w:rsidP="00A706C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706C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звоните по телефону</w:t>
      </w:r>
      <w:r w:rsidR="001A4E1F" w:rsidRPr="00E3518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A706C1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101</w:t>
      </w:r>
      <w:r w:rsidRPr="00A706C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или </w:t>
      </w:r>
      <w:r w:rsidR="001A4E1F" w:rsidRPr="00E3518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A706C1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112</w:t>
      </w:r>
      <w:r w:rsidRPr="00A706C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sectPr w:rsidR="00A706C1" w:rsidRPr="00A706C1" w:rsidSect="00417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287"/>
    <w:rsid w:val="00115A40"/>
    <w:rsid w:val="001A4E1F"/>
    <w:rsid w:val="002A0E91"/>
    <w:rsid w:val="002C0E1A"/>
    <w:rsid w:val="002F20E2"/>
    <w:rsid w:val="00302287"/>
    <w:rsid w:val="00394124"/>
    <w:rsid w:val="003E5CE9"/>
    <w:rsid w:val="00410E70"/>
    <w:rsid w:val="00417497"/>
    <w:rsid w:val="004F17CE"/>
    <w:rsid w:val="005322DD"/>
    <w:rsid w:val="005C5212"/>
    <w:rsid w:val="00670D71"/>
    <w:rsid w:val="00894AAF"/>
    <w:rsid w:val="008D50F1"/>
    <w:rsid w:val="00920E2E"/>
    <w:rsid w:val="0097415C"/>
    <w:rsid w:val="00981DC6"/>
    <w:rsid w:val="00A168CC"/>
    <w:rsid w:val="00A706C1"/>
    <w:rsid w:val="00AD3492"/>
    <w:rsid w:val="00B63743"/>
    <w:rsid w:val="00B96E50"/>
    <w:rsid w:val="00BC0D3E"/>
    <w:rsid w:val="00BD076C"/>
    <w:rsid w:val="00BE715F"/>
    <w:rsid w:val="00BF5B4A"/>
    <w:rsid w:val="00CF3349"/>
    <w:rsid w:val="00D22E67"/>
    <w:rsid w:val="00D765F4"/>
    <w:rsid w:val="00DD255E"/>
    <w:rsid w:val="00E21B04"/>
    <w:rsid w:val="00E35188"/>
    <w:rsid w:val="00EB6620"/>
    <w:rsid w:val="00EE5AD7"/>
    <w:rsid w:val="00F9580A"/>
    <w:rsid w:val="00FC2074"/>
    <w:rsid w:val="00FE0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8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68C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0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E70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D765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8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68C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0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E70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D765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cp:lastPrinted>2021-01-22T03:59:00Z</cp:lastPrinted>
  <dcterms:created xsi:type="dcterms:W3CDTF">2021-01-22T04:00:00Z</dcterms:created>
  <dcterms:modified xsi:type="dcterms:W3CDTF">2021-01-22T04:01:00Z</dcterms:modified>
</cp:coreProperties>
</file>